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2C66A59A" w:rsidR="000B3E95" w:rsidRPr="00A1139A" w:rsidRDefault="00594553">
      <w:pPr>
        <w:jc w:val="center"/>
        <w:rPr>
          <w:rFonts w:ascii="Trebuchet MS" w:hAnsi="Trebuchet MS" w:cs="Segoe UI"/>
          <w:b/>
          <w:bCs/>
          <w:sz w:val="24"/>
          <w:szCs w:val="24"/>
        </w:rPr>
      </w:pPr>
      <w:r>
        <w:rPr>
          <w:noProof/>
        </w:rPr>
        <w:drawing>
          <wp:anchor distT="0" distB="0" distL="114300" distR="114300" simplePos="0" relativeHeight="251658241" behindDoc="1" locked="0" layoutInCell="1" allowOverlap="1" wp14:anchorId="78EBD0FF" wp14:editId="2D77FB92">
            <wp:simplePos x="0" y="0"/>
            <wp:positionH relativeFrom="column">
              <wp:posOffset>4356735</wp:posOffset>
            </wp:positionH>
            <wp:positionV relativeFrom="paragraph">
              <wp:posOffset>-546735</wp:posOffset>
            </wp:positionV>
            <wp:extent cx="1952625" cy="831850"/>
            <wp:effectExtent l="0" t="0" r="9525"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ECA_CMYK.png"/>
                    <pic:cNvPicPr/>
                  </pic:nvPicPr>
                  <pic:blipFill>
                    <a:blip r:embed="rId11">
                      <a:extLst>
                        <a:ext uri="{28A0092B-C50C-407E-A947-70E740481C1C}">
                          <a14:useLocalDpi xmlns:a14="http://schemas.microsoft.com/office/drawing/2010/main" val="0"/>
                        </a:ext>
                      </a:extLst>
                    </a:blip>
                    <a:stretch>
                      <a:fillRect/>
                    </a:stretch>
                  </pic:blipFill>
                  <pic:spPr>
                    <a:xfrm>
                      <a:off x="0" y="0"/>
                      <a:ext cx="1952625" cy="831850"/>
                    </a:xfrm>
                    <a:prstGeom prst="rect">
                      <a:avLst/>
                    </a:prstGeom>
                  </pic:spPr>
                </pic:pic>
              </a:graphicData>
            </a:graphic>
          </wp:anchor>
        </w:drawing>
      </w:r>
    </w:p>
    <w:p w14:paraId="0FC56D9A" w14:textId="77777777" w:rsidR="00594553" w:rsidRDefault="00594553" w:rsidP="00BC64C9">
      <w:pPr>
        <w:jc w:val="center"/>
        <w:rPr>
          <w:rFonts w:ascii="Trebuchet MS" w:hAnsi="Trebuchet MS" w:cs="Segoe UI"/>
          <w:b/>
          <w:sz w:val="24"/>
          <w:szCs w:val="24"/>
        </w:rPr>
      </w:pPr>
    </w:p>
    <w:p w14:paraId="0FF2D34C" w14:textId="3FCBFD69" w:rsidR="00655109" w:rsidRPr="00A1139A" w:rsidRDefault="00655109" w:rsidP="00BC64C9">
      <w:pPr>
        <w:jc w:val="center"/>
        <w:rPr>
          <w:rFonts w:ascii="Trebuchet MS" w:hAnsi="Trebuchet MS" w:cs="Segoe UI"/>
          <w:b/>
          <w:sz w:val="24"/>
          <w:szCs w:val="24"/>
        </w:rPr>
      </w:pPr>
      <w:r w:rsidRPr="00A1139A">
        <w:rPr>
          <w:rFonts w:ascii="Trebuchet MS" w:hAnsi="Trebuchet MS" w:cs="Segoe UI"/>
          <w:b/>
          <w:sz w:val="24"/>
          <w:szCs w:val="24"/>
        </w:rPr>
        <w:t>JOB DESCRIPTION</w:t>
      </w:r>
    </w:p>
    <w:p w14:paraId="0A37501D" w14:textId="77777777" w:rsidR="00655109" w:rsidRPr="00A1139A" w:rsidRDefault="00655109" w:rsidP="002B255B">
      <w:pPr>
        <w:rPr>
          <w:rFonts w:ascii="Trebuchet MS" w:hAnsi="Trebuchet MS" w:cs="Segoe UI"/>
          <w:b/>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371"/>
      </w:tblGrid>
      <w:tr w:rsidR="00493ABD" w:rsidRPr="00A1139A" w14:paraId="21890B5C" w14:textId="77777777" w:rsidTr="6A822B83">
        <w:tc>
          <w:tcPr>
            <w:tcW w:w="2410" w:type="dxa"/>
            <w:shd w:val="clear" w:color="auto" w:fill="6EC8DE"/>
          </w:tcPr>
          <w:p w14:paraId="5DAB6C7B" w14:textId="77777777" w:rsidR="00493ABD" w:rsidRPr="00A1139A" w:rsidRDefault="00493ABD" w:rsidP="00907345">
            <w:pPr>
              <w:pStyle w:val="NoSpacing"/>
              <w:rPr>
                <w:rFonts w:ascii="Trebuchet MS" w:hAnsi="Trebuchet MS" w:cs="Segoe UI"/>
                <w:sz w:val="24"/>
                <w:szCs w:val="24"/>
              </w:rPr>
            </w:pPr>
          </w:p>
          <w:p w14:paraId="276FB638" w14:textId="77777777" w:rsidR="00493ABD" w:rsidRPr="00A1139A" w:rsidRDefault="00493ABD" w:rsidP="00907345">
            <w:pPr>
              <w:rPr>
                <w:rFonts w:ascii="Trebuchet MS" w:hAnsi="Trebuchet MS" w:cs="Segoe UI"/>
                <w:b/>
                <w:color w:val="FFFFFF" w:themeColor="background1"/>
                <w:sz w:val="24"/>
                <w:szCs w:val="24"/>
              </w:rPr>
            </w:pPr>
            <w:r w:rsidRPr="00A1139A">
              <w:rPr>
                <w:rFonts w:ascii="Trebuchet MS" w:hAnsi="Trebuchet MS" w:cs="Segoe UI"/>
                <w:b/>
                <w:color w:val="FFFFFF" w:themeColor="background1"/>
                <w:sz w:val="24"/>
                <w:szCs w:val="24"/>
              </w:rPr>
              <w:t>JOB TITLE:</w:t>
            </w:r>
          </w:p>
          <w:p w14:paraId="02EB378F" w14:textId="77777777" w:rsidR="00493ABD" w:rsidRPr="00A1139A" w:rsidRDefault="00493ABD" w:rsidP="00907345">
            <w:pPr>
              <w:pStyle w:val="NoSpacing"/>
              <w:rPr>
                <w:rFonts w:ascii="Trebuchet MS" w:hAnsi="Trebuchet MS" w:cs="Segoe UI"/>
                <w:sz w:val="24"/>
                <w:szCs w:val="24"/>
              </w:rPr>
            </w:pPr>
          </w:p>
        </w:tc>
        <w:tc>
          <w:tcPr>
            <w:tcW w:w="7371" w:type="dxa"/>
          </w:tcPr>
          <w:p w14:paraId="475E9A64" w14:textId="77777777" w:rsidR="00493ABD" w:rsidRDefault="00493ABD" w:rsidP="6A822B83">
            <w:pPr>
              <w:rPr>
                <w:rFonts w:ascii="Segoe UI" w:hAnsi="Segoe UI" w:cs="Segoe UI"/>
                <w:b/>
                <w:bCs/>
                <w:sz w:val="22"/>
                <w:szCs w:val="22"/>
              </w:rPr>
            </w:pPr>
          </w:p>
          <w:p w14:paraId="16E9CA1E" w14:textId="1223C40E" w:rsidR="001C15B6" w:rsidRPr="00A1139A" w:rsidRDefault="001C15B6" w:rsidP="6A822B83">
            <w:pPr>
              <w:rPr>
                <w:rFonts w:ascii="Segoe UI" w:hAnsi="Segoe UI" w:cs="Segoe UI"/>
                <w:b/>
                <w:bCs/>
                <w:sz w:val="22"/>
                <w:szCs w:val="22"/>
              </w:rPr>
            </w:pPr>
            <w:r>
              <w:rPr>
                <w:rFonts w:ascii="Segoe UI" w:hAnsi="Segoe UI" w:cs="Segoe UI"/>
                <w:b/>
                <w:bCs/>
                <w:sz w:val="22"/>
                <w:szCs w:val="22"/>
              </w:rPr>
              <w:t>Finance Officer</w:t>
            </w:r>
          </w:p>
        </w:tc>
      </w:tr>
      <w:tr w:rsidR="00493ABD" w:rsidRPr="00A1139A" w14:paraId="4D4ABEBF" w14:textId="77777777" w:rsidTr="6A822B83">
        <w:tc>
          <w:tcPr>
            <w:tcW w:w="2410" w:type="dxa"/>
            <w:shd w:val="clear" w:color="auto" w:fill="FFDA00"/>
          </w:tcPr>
          <w:p w14:paraId="5A39BBE3" w14:textId="77777777" w:rsidR="00493ABD" w:rsidRPr="00A1139A" w:rsidRDefault="00493ABD" w:rsidP="00907345">
            <w:pPr>
              <w:pStyle w:val="NoSpacing"/>
              <w:rPr>
                <w:rFonts w:ascii="Trebuchet MS" w:hAnsi="Trebuchet MS" w:cs="Segoe UI"/>
                <w:sz w:val="24"/>
                <w:szCs w:val="24"/>
              </w:rPr>
            </w:pPr>
          </w:p>
          <w:p w14:paraId="156FE29A" w14:textId="77777777" w:rsidR="00493ABD" w:rsidRPr="00A1139A" w:rsidRDefault="00493ABD" w:rsidP="00907345">
            <w:pPr>
              <w:rPr>
                <w:rFonts w:ascii="Trebuchet MS" w:hAnsi="Trebuchet MS" w:cs="Segoe UI"/>
                <w:b/>
                <w:color w:val="FFFFFF" w:themeColor="background1"/>
                <w:sz w:val="24"/>
                <w:szCs w:val="24"/>
              </w:rPr>
            </w:pPr>
            <w:r w:rsidRPr="00A1139A">
              <w:rPr>
                <w:rFonts w:ascii="Trebuchet MS" w:hAnsi="Trebuchet MS" w:cs="Segoe UI"/>
                <w:b/>
                <w:color w:val="FFFFFF" w:themeColor="background1"/>
                <w:sz w:val="24"/>
                <w:szCs w:val="24"/>
              </w:rPr>
              <w:t>MANAGED BY:</w:t>
            </w:r>
          </w:p>
          <w:p w14:paraId="41C8F396" w14:textId="77777777" w:rsidR="00493ABD" w:rsidRPr="00A1139A" w:rsidRDefault="00493ABD" w:rsidP="00907345">
            <w:pPr>
              <w:pStyle w:val="NoSpacing"/>
              <w:rPr>
                <w:rFonts w:ascii="Trebuchet MS" w:hAnsi="Trebuchet MS" w:cs="Segoe UI"/>
                <w:sz w:val="24"/>
                <w:szCs w:val="24"/>
              </w:rPr>
            </w:pPr>
          </w:p>
        </w:tc>
        <w:tc>
          <w:tcPr>
            <w:tcW w:w="7371" w:type="dxa"/>
          </w:tcPr>
          <w:p w14:paraId="067344E1" w14:textId="77777777" w:rsidR="00493ABD" w:rsidRDefault="00493ABD" w:rsidP="6A822B83">
            <w:pPr>
              <w:rPr>
                <w:rFonts w:ascii="Segoe UI" w:hAnsi="Segoe UI" w:cs="Segoe UI"/>
                <w:sz w:val="22"/>
                <w:szCs w:val="22"/>
              </w:rPr>
            </w:pPr>
          </w:p>
          <w:p w14:paraId="27D5D2B5" w14:textId="601C56D6" w:rsidR="001C15B6" w:rsidRPr="00A1139A" w:rsidRDefault="00D84856" w:rsidP="6A822B83">
            <w:pPr>
              <w:rPr>
                <w:rFonts w:ascii="Segoe UI" w:hAnsi="Segoe UI" w:cs="Segoe UI"/>
                <w:sz w:val="22"/>
                <w:szCs w:val="22"/>
              </w:rPr>
            </w:pPr>
            <w:r>
              <w:rPr>
                <w:rFonts w:ascii="Segoe UI" w:hAnsi="Segoe UI" w:cs="Segoe UI"/>
                <w:sz w:val="22"/>
                <w:szCs w:val="22"/>
              </w:rPr>
              <w:t>Finance Business Partner – Capital Delivery</w:t>
            </w:r>
          </w:p>
        </w:tc>
      </w:tr>
      <w:tr w:rsidR="00493ABD" w:rsidRPr="00A1139A" w14:paraId="70B9336C" w14:textId="77777777" w:rsidTr="6A822B83">
        <w:tc>
          <w:tcPr>
            <w:tcW w:w="2410" w:type="dxa"/>
            <w:shd w:val="clear" w:color="auto" w:fill="EE7990"/>
          </w:tcPr>
          <w:p w14:paraId="0E27B00A" w14:textId="77777777" w:rsidR="00493ABD" w:rsidRPr="00A1139A" w:rsidRDefault="00493ABD" w:rsidP="00907345">
            <w:pPr>
              <w:pStyle w:val="NoSpacing"/>
              <w:shd w:val="clear" w:color="auto" w:fill="EE7990"/>
              <w:rPr>
                <w:rFonts w:ascii="Trebuchet MS" w:hAnsi="Trebuchet MS" w:cs="Segoe UI"/>
                <w:color w:val="FFFFFF" w:themeColor="background1"/>
                <w:sz w:val="24"/>
                <w:szCs w:val="24"/>
              </w:rPr>
            </w:pPr>
          </w:p>
          <w:p w14:paraId="4086B8E6" w14:textId="77777777" w:rsidR="00493ABD" w:rsidRPr="00A1139A" w:rsidRDefault="00493ABD" w:rsidP="00907345">
            <w:pPr>
              <w:shd w:val="clear" w:color="auto" w:fill="EE7990"/>
              <w:rPr>
                <w:rFonts w:ascii="Trebuchet MS" w:hAnsi="Trebuchet MS" w:cs="Segoe UI"/>
                <w:b/>
                <w:color w:val="FFFFFF" w:themeColor="background1"/>
                <w:sz w:val="24"/>
                <w:szCs w:val="24"/>
              </w:rPr>
            </w:pPr>
            <w:r w:rsidRPr="00A1139A">
              <w:rPr>
                <w:rFonts w:ascii="Trebuchet MS" w:hAnsi="Trebuchet MS" w:cs="Segoe UI"/>
                <w:b/>
                <w:color w:val="FFFFFF" w:themeColor="background1"/>
                <w:sz w:val="24"/>
                <w:szCs w:val="24"/>
              </w:rPr>
              <w:t>GRADE:</w:t>
            </w:r>
          </w:p>
          <w:p w14:paraId="60061E4C" w14:textId="77777777" w:rsidR="00493ABD" w:rsidRPr="00A1139A" w:rsidRDefault="00493ABD" w:rsidP="00907345">
            <w:pPr>
              <w:pStyle w:val="NoSpacing"/>
              <w:rPr>
                <w:rFonts w:ascii="Trebuchet MS" w:hAnsi="Trebuchet MS" w:cs="Segoe UI"/>
                <w:sz w:val="24"/>
                <w:szCs w:val="24"/>
              </w:rPr>
            </w:pPr>
          </w:p>
        </w:tc>
        <w:tc>
          <w:tcPr>
            <w:tcW w:w="7371" w:type="dxa"/>
          </w:tcPr>
          <w:p w14:paraId="6401A953" w14:textId="77777777" w:rsidR="00493ABD" w:rsidRDefault="00493ABD" w:rsidP="6A822B83">
            <w:pPr>
              <w:rPr>
                <w:rFonts w:ascii="Segoe UI" w:hAnsi="Segoe UI" w:cs="Segoe UI"/>
                <w:sz w:val="22"/>
                <w:szCs w:val="22"/>
              </w:rPr>
            </w:pPr>
          </w:p>
          <w:p w14:paraId="75BB691B" w14:textId="2EC9CA0B" w:rsidR="001C15B6" w:rsidRPr="00A1139A" w:rsidRDefault="001C15B6" w:rsidP="6A822B83">
            <w:pPr>
              <w:rPr>
                <w:rFonts w:ascii="Segoe UI" w:hAnsi="Segoe UI" w:cs="Segoe UI"/>
                <w:sz w:val="22"/>
                <w:szCs w:val="22"/>
              </w:rPr>
            </w:pPr>
            <w:r>
              <w:rPr>
                <w:rFonts w:ascii="Segoe UI" w:hAnsi="Segoe UI" w:cs="Segoe UI"/>
                <w:sz w:val="22"/>
                <w:szCs w:val="22"/>
              </w:rPr>
              <w:t>6</w:t>
            </w:r>
          </w:p>
        </w:tc>
      </w:tr>
    </w:tbl>
    <w:p w14:paraId="4B94D5A5" w14:textId="77777777" w:rsidR="00655109" w:rsidRPr="00A1139A" w:rsidRDefault="00655109" w:rsidP="000D1908">
      <w:pPr>
        <w:pStyle w:val="NoSpacing"/>
        <w:rPr>
          <w:rFonts w:ascii="Trebuchet MS" w:hAnsi="Trebuchet MS" w:cs="Segoe UI"/>
          <w:sz w:val="24"/>
          <w:szCs w:val="24"/>
        </w:rPr>
      </w:pPr>
    </w:p>
    <w:tbl>
      <w:tblPr>
        <w:tblW w:w="9790" w:type="dxa"/>
        <w:tblInd w:w="46" w:type="dxa"/>
        <w:tblLayout w:type="fixed"/>
        <w:tblCellMar>
          <w:top w:w="55" w:type="dxa"/>
          <w:left w:w="55" w:type="dxa"/>
          <w:bottom w:w="55" w:type="dxa"/>
          <w:right w:w="55" w:type="dxa"/>
        </w:tblCellMar>
        <w:tblLook w:val="0000" w:firstRow="0" w:lastRow="0" w:firstColumn="0" w:lastColumn="0" w:noHBand="0" w:noVBand="0"/>
      </w:tblPr>
      <w:tblGrid>
        <w:gridCol w:w="9790"/>
      </w:tblGrid>
      <w:tr w:rsidR="004A0BBA" w:rsidRPr="00A1139A" w14:paraId="38A9835A" w14:textId="77777777" w:rsidTr="735931EF">
        <w:tc>
          <w:tcPr>
            <w:tcW w:w="979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0626F"/>
          </w:tcPr>
          <w:p w14:paraId="1B664EE1" w14:textId="77777777" w:rsidR="004A0BBA" w:rsidRPr="00A1139A" w:rsidRDefault="002B255B" w:rsidP="0099699A">
            <w:pPr>
              <w:pStyle w:val="Bullet"/>
              <w:numPr>
                <w:ilvl w:val="0"/>
                <w:numId w:val="0"/>
              </w:numPr>
              <w:ind w:left="284" w:hanging="284"/>
              <w:rPr>
                <w:rFonts w:ascii="Trebuchet MS" w:hAnsi="Trebuchet MS" w:cs="Segoe UI"/>
                <w:b/>
                <w:color w:val="FFFFFF"/>
                <w:sz w:val="24"/>
                <w:szCs w:val="24"/>
              </w:rPr>
            </w:pPr>
            <w:r w:rsidRPr="00A1139A">
              <w:rPr>
                <w:rFonts w:ascii="Trebuchet MS" w:hAnsi="Trebuchet MS" w:cs="Segoe UI"/>
                <w:b/>
                <w:color w:val="FFFFFF"/>
                <w:sz w:val="24"/>
                <w:szCs w:val="24"/>
              </w:rPr>
              <w:t>BACKGROUND</w:t>
            </w:r>
          </w:p>
        </w:tc>
      </w:tr>
      <w:tr w:rsidR="004A0BBA" w:rsidRPr="00493ABD" w14:paraId="4ACEC618" w14:textId="77777777" w:rsidTr="735931EF">
        <w:tc>
          <w:tcPr>
            <w:tcW w:w="979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A388A1C" w14:textId="22C94002" w:rsidR="00223CDD" w:rsidRPr="00F91E47" w:rsidRDefault="00223CDD" w:rsidP="00223CDD">
            <w:pPr>
              <w:rPr>
                <w:rFonts w:ascii="Trebuchet MS" w:hAnsi="Trebuchet MS" w:cs="Calibri"/>
                <w:sz w:val="24"/>
                <w:szCs w:val="24"/>
              </w:rPr>
            </w:pPr>
            <w:r w:rsidRPr="00F91E47">
              <w:rPr>
                <w:rStyle w:val="xs1"/>
                <w:rFonts w:ascii="Trebuchet MS" w:hAnsi="Trebuchet MS"/>
                <w:sz w:val="24"/>
                <w:szCs w:val="24"/>
              </w:rPr>
              <w:t xml:space="preserve">The West of England Combined Authority is seeking to appoint a </w:t>
            </w:r>
            <w:r w:rsidR="00B14A80">
              <w:rPr>
                <w:rStyle w:val="xs1"/>
                <w:rFonts w:ascii="Trebuchet MS" w:hAnsi="Trebuchet MS"/>
                <w:sz w:val="24"/>
                <w:szCs w:val="24"/>
              </w:rPr>
              <w:t>Finance Officer</w:t>
            </w:r>
            <w:r w:rsidRPr="00F91E47">
              <w:rPr>
                <w:rStyle w:val="xs1"/>
                <w:rFonts w:ascii="Trebuchet MS" w:hAnsi="Trebuchet MS"/>
                <w:sz w:val="24"/>
                <w:szCs w:val="24"/>
              </w:rPr>
              <w:t xml:space="preserve"> to join the </w:t>
            </w:r>
            <w:r w:rsidR="00B14A80">
              <w:rPr>
                <w:rStyle w:val="xs1"/>
                <w:rFonts w:ascii="Trebuchet MS" w:hAnsi="Trebuchet MS"/>
                <w:sz w:val="24"/>
                <w:szCs w:val="24"/>
              </w:rPr>
              <w:t>Finance</w:t>
            </w:r>
            <w:r w:rsidRPr="00F91E47">
              <w:rPr>
                <w:rStyle w:val="xs1"/>
                <w:rFonts w:ascii="Trebuchet MS" w:hAnsi="Trebuchet MS"/>
                <w:sz w:val="24"/>
                <w:szCs w:val="24"/>
              </w:rPr>
              <w:t xml:space="preserve"> team.</w:t>
            </w:r>
          </w:p>
          <w:p w14:paraId="2617283E" w14:textId="77777777" w:rsidR="00223CDD" w:rsidRPr="00F91E47" w:rsidRDefault="00223CDD" w:rsidP="00223CDD">
            <w:pPr>
              <w:rPr>
                <w:rFonts w:ascii="Trebuchet MS" w:hAnsi="Trebuchet MS"/>
                <w:sz w:val="24"/>
                <w:szCs w:val="24"/>
              </w:rPr>
            </w:pPr>
          </w:p>
          <w:p w14:paraId="616FA4B8" w14:textId="77777777" w:rsidR="00223CDD" w:rsidRPr="00F91E47" w:rsidRDefault="00223CDD" w:rsidP="00223CDD">
            <w:pPr>
              <w:rPr>
                <w:rFonts w:ascii="Trebuchet MS" w:hAnsi="Trebuchet MS"/>
                <w:sz w:val="24"/>
                <w:szCs w:val="24"/>
              </w:rPr>
            </w:pPr>
            <w:r w:rsidRPr="00F91E47">
              <w:rPr>
                <w:rStyle w:val="xs1"/>
                <w:rFonts w:ascii="Trebuchet MS" w:hAnsi="Trebuchet MS"/>
                <w:sz w:val="24"/>
                <w:szCs w:val="24"/>
              </w:rPr>
              <w:t xml:space="preserve">This is an exciting time to join the West of England Combined Authority. In the last year nearly three quarters of a billion pounds of new investment has been secured for the region. New plans are in place to deliver on Mayoral priorities to improve transport, </w:t>
            </w:r>
            <w:proofErr w:type="gramStart"/>
            <w:r w:rsidRPr="00F91E47">
              <w:rPr>
                <w:rStyle w:val="xs1"/>
                <w:rFonts w:ascii="Trebuchet MS" w:hAnsi="Trebuchet MS"/>
                <w:sz w:val="24"/>
                <w:szCs w:val="24"/>
              </w:rPr>
              <w:t>skills</w:t>
            </w:r>
            <w:proofErr w:type="gramEnd"/>
            <w:r w:rsidRPr="00F91E47">
              <w:rPr>
                <w:rStyle w:val="xs1"/>
                <w:rFonts w:ascii="Trebuchet MS" w:hAnsi="Trebuchet MS"/>
                <w:sz w:val="24"/>
                <w:szCs w:val="24"/>
              </w:rPr>
              <w:t xml:space="preserve"> and housing for our residents, take decisive action to tackle the climate emergency, and to support communities facing the cost-of-living crisis. There is a relentless focus on delivery to put the West of England on the map for regional, </w:t>
            </w:r>
            <w:proofErr w:type="gramStart"/>
            <w:r w:rsidRPr="00F91E47">
              <w:rPr>
                <w:rStyle w:val="xs1"/>
                <w:rFonts w:ascii="Trebuchet MS" w:hAnsi="Trebuchet MS"/>
                <w:sz w:val="24"/>
                <w:szCs w:val="24"/>
              </w:rPr>
              <w:t>national</w:t>
            </w:r>
            <w:proofErr w:type="gramEnd"/>
            <w:r w:rsidRPr="00F91E47">
              <w:rPr>
                <w:rStyle w:val="xs1"/>
                <w:rFonts w:ascii="Trebuchet MS" w:hAnsi="Trebuchet MS"/>
                <w:sz w:val="24"/>
                <w:szCs w:val="24"/>
              </w:rPr>
              <w:t xml:space="preserve"> and global success.</w:t>
            </w:r>
          </w:p>
          <w:p w14:paraId="130F0AA7" w14:textId="77777777" w:rsidR="00223CDD" w:rsidRPr="00F91E47" w:rsidRDefault="00223CDD" w:rsidP="00223CDD">
            <w:pPr>
              <w:rPr>
                <w:rFonts w:ascii="Trebuchet MS" w:hAnsi="Trebuchet MS"/>
                <w:sz w:val="24"/>
                <w:szCs w:val="24"/>
              </w:rPr>
            </w:pPr>
          </w:p>
          <w:p w14:paraId="43185A0C" w14:textId="77777777" w:rsidR="00223CDD" w:rsidRPr="00F91E47" w:rsidRDefault="00223CDD" w:rsidP="00223CDD">
            <w:pPr>
              <w:rPr>
                <w:rFonts w:ascii="Trebuchet MS" w:hAnsi="Trebuchet MS"/>
                <w:sz w:val="24"/>
                <w:szCs w:val="24"/>
              </w:rPr>
            </w:pPr>
            <w:r w:rsidRPr="00F91E47">
              <w:rPr>
                <w:rStyle w:val="xs1"/>
                <w:rFonts w:ascii="Trebuchet MS" w:hAnsi="Trebuchet MS"/>
                <w:sz w:val="24"/>
                <w:szCs w:val="24"/>
              </w:rPr>
              <w:t>Led by the regional Metro Mayor, the West of England Combined Authority brings together three local councils, the Local Enterprise Partnership and works with communities, other public services, and industry to deliver for the region.</w:t>
            </w:r>
          </w:p>
          <w:p w14:paraId="18434CBD" w14:textId="77777777" w:rsidR="00223CDD" w:rsidRPr="00F91E47" w:rsidRDefault="00223CDD" w:rsidP="00223CDD">
            <w:pPr>
              <w:rPr>
                <w:rFonts w:ascii="Trebuchet MS" w:hAnsi="Trebuchet MS"/>
                <w:sz w:val="24"/>
                <w:szCs w:val="24"/>
              </w:rPr>
            </w:pPr>
          </w:p>
          <w:p w14:paraId="576A5095" w14:textId="26525C89" w:rsidR="00267389" w:rsidRPr="00260E64" w:rsidRDefault="00223CDD" w:rsidP="735931EF">
            <w:pPr>
              <w:rPr>
                <w:rFonts w:ascii="Trebuchet MS" w:hAnsi="Trebuchet MS"/>
                <w:sz w:val="22"/>
                <w:szCs w:val="22"/>
              </w:rPr>
            </w:pPr>
            <w:r w:rsidRPr="00F91E47">
              <w:rPr>
                <w:rStyle w:val="xs1"/>
                <w:rFonts w:ascii="Trebuchet MS" w:hAnsi="Trebuchet MS"/>
                <w:sz w:val="24"/>
                <w:szCs w:val="24"/>
              </w:rPr>
              <w:t>Come and help shape the future of the West of England, a place so many people are proud to call home.</w:t>
            </w:r>
            <w:r w:rsidRPr="00260E64">
              <w:rPr>
                <w:rStyle w:val="xs1"/>
                <w:rFonts w:ascii="Trebuchet MS" w:hAnsi="Trebuchet MS"/>
                <w:sz w:val="22"/>
                <w:szCs w:val="22"/>
              </w:rPr>
              <w:t> </w:t>
            </w:r>
          </w:p>
        </w:tc>
      </w:tr>
    </w:tbl>
    <w:p w14:paraId="53128261" w14:textId="77777777" w:rsidR="00A240B9" w:rsidRDefault="00A240B9">
      <w:pPr>
        <w:rPr>
          <w:rFonts w:ascii="Trebuchet MS" w:hAnsi="Trebuchet MS" w:cs="Segoe UI"/>
          <w:sz w:val="22"/>
          <w:szCs w:val="22"/>
        </w:rPr>
      </w:pPr>
    </w:p>
    <w:p w14:paraId="152F4625" w14:textId="3A43375A" w:rsidR="00514B46" w:rsidRDefault="00514B46">
      <w:pPr>
        <w:rPr>
          <w:rFonts w:ascii="Trebuchet MS" w:hAnsi="Trebuchet MS" w:cs="Segoe UI"/>
          <w:sz w:val="22"/>
          <w:szCs w:val="22"/>
        </w:rPr>
      </w:pPr>
    </w:p>
    <w:p w14:paraId="3FAF4A6B" w14:textId="77777777" w:rsidR="00C66978" w:rsidRDefault="00C66978">
      <w:pPr>
        <w:rPr>
          <w:rFonts w:ascii="Trebuchet MS" w:hAnsi="Trebuchet MS" w:cs="Segoe UI"/>
          <w:sz w:val="22"/>
          <w:szCs w:val="22"/>
        </w:rPr>
      </w:pPr>
    </w:p>
    <w:p w14:paraId="68E1C444" w14:textId="77777777" w:rsidR="00514B46" w:rsidRPr="00493ABD" w:rsidRDefault="00514B46">
      <w:pPr>
        <w:rPr>
          <w:rFonts w:ascii="Trebuchet MS" w:hAnsi="Trebuchet MS" w:cs="Segoe UI"/>
          <w:sz w:val="22"/>
          <w:szCs w:val="22"/>
        </w:rPr>
      </w:pPr>
    </w:p>
    <w:tbl>
      <w:tblPr>
        <w:tblW w:w="9839" w:type="dxa"/>
        <w:tblInd w:w="-3" w:type="dxa"/>
        <w:tblLayout w:type="fixed"/>
        <w:tblCellMar>
          <w:top w:w="55" w:type="dxa"/>
          <w:left w:w="55" w:type="dxa"/>
          <w:bottom w:w="55" w:type="dxa"/>
          <w:right w:w="55" w:type="dxa"/>
        </w:tblCellMar>
        <w:tblLook w:val="0000" w:firstRow="0" w:lastRow="0" w:firstColumn="0" w:lastColumn="0" w:noHBand="0" w:noVBand="0"/>
      </w:tblPr>
      <w:tblGrid>
        <w:gridCol w:w="9839"/>
      </w:tblGrid>
      <w:tr w:rsidR="000E045C" w:rsidRPr="00493ABD" w14:paraId="00FBDBBC" w14:textId="77777777" w:rsidTr="6A822B83">
        <w:tc>
          <w:tcPr>
            <w:tcW w:w="983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0626F"/>
          </w:tcPr>
          <w:p w14:paraId="5AEE84A7" w14:textId="1EF655E1" w:rsidR="000E045C" w:rsidRPr="00C63848" w:rsidRDefault="005D1D9F" w:rsidP="0040525C">
            <w:pPr>
              <w:pStyle w:val="Bullet"/>
              <w:numPr>
                <w:ilvl w:val="0"/>
                <w:numId w:val="0"/>
              </w:numPr>
              <w:rPr>
                <w:rFonts w:ascii="Trebuchet MS" w:hAnsi="Trebuchet MS" w:cs="Segoe UI"/>
                <w:color w:val="FFFFFF"/>
                <w:sz w:val="24"/>
                <w:szCs w:val="24"/>
              </w:rPr>
            </w:pPr>
            <w:r w:rsidRPr="00C63848">
              <w:rPr>
                <w:rFonts w:ascii="Trebuchet MS" w:hAnsi="Trebuchet MS" w:cs="Segoe UI"/>
                <w:color w:val="FFFFFF"/>
                <w:sz w:val="24"/>
                <w:szCs w:val="24"/>
              </w:rPr>
              <w:t>THE ROLE</w:t>
            </w:r>
          </w:p>
        </w:tc>
      </w:tr>
      <w:tr w:rsidR="000E045C" w:rsidRPr="00493ABD" w14:paraId="31EA94FF" w14:textId="77777777" w:rsidTr="6A822B83">
        <w:tc>
          <w:tcPr>
            <w:tcW w:w="983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299C43A" w14:textId="600862E0" w:rsidR="00077315" w:rsidRPr="00077315" w:rsidRDefault="00D94A95" w:rsidP="00EC6E3F">
            <w:r w:rsidRPr="00F91E47">
              <w:rPr>
                <w:rStyle w:val="xs1"/>
                <w:rFonts w:ascii="Trebuchet MS" w:hAnsi="Trebuchet MS"/>
                <w:sz w:val="24"/>
                <w:szCs w:val="24"/>
              </w:rPr>
              <w:t xml:space="preserve">Reporting </w:t>
            </w:r>
            <w:r w:rsidR="00046A88">
              <w:rPr>
                <w:rStyle w:val="xs1"/>
                <w:rFonts w:ascii="Trebuchet MS" w:hAnsi="Trebuchet MS"/>
                <w:sz w:val="24"/>
                <w:szCs w:val="24"/>
              </w:rPr>
              <w:t>to</w:t>
            </w:r>
            <w:r w:rsidRPr="00F91E47">
              <w:rPr>
                <w:rStyle w:val="xs1"/>
                <w:rFonts w:ascii="Trebuchet MS" w:hAnsi="Trebuchet MS"/>
                <w:sz w:val="24"/>
                <w:szCs w:val="24"/>
              </w:rPr>
              <w:t xml:space="preserve"> the </w:t>
            </w:r>
            <w:r w:rsidR="0044678B">
              <w:rPr>
                <w:rStyle w:val="xs1"/>
                <w:rFonts w:ascii="Trebuchet MS" w:hAnsi="Trebuchet MS"/>
                <w:sz w:val="24"/>
                <w:szCs w:val="24"/>
              </w:rPr>
              <w:t>Finance Business Partner for Capital Delivery</w:t>
            </w:r>
            <w:r w:rsidRPr="00F91E47">
              <w:rPr>
                <w:rStyle w:val="xs1"/>
                <w:rFonts w:ascii="Trebuchet MS" w:hAnsi="Trebuchet MS"/>
                <w:sz w:val="24"/>
                <w:szCs w:val="24"/>
              </w:rPr>
              <w:t xml:space="preserve">, the </w:t>
            </w:r>
            <w:r w:rsidR="002C42B6">
              <w:rPr>
                <w:rStyle w:val="xs1"/>
                <w:rFonts w:ascii="Trebuchet MS" w:hAnsi="Trebuchet MS"/>
                <w:sz w:val="24"/>
                <w:szCs w:val="24"/>
              </w:rPr>
              <w:t>Finance Officer</w:t>
            </w:r>
            <w:r w:rsidRPr="00F91E47">
              <w:rPr>
                <w:rStyle w:val="xs1"/>
                <w:rFonts w:ascii="Trebuchet MS" w:hAnsi="Trebuchet MS"/>
                <w:sz w:val="24"/>
                <w:szCs w:val="24"/>
              </w:rPr>
              <w:t xml:space="preserve"> will </w:t>
            </w:r>
            <w:r w:rsidR="002C42B6">
              <w:rPr>
                <w:rStyle w:val="xs1"/>
                <w:rFonts w:ascii="Trebuchet MS" w:hAnsi="Trebuchet MS"/>
                <w:sz w:val="24"/>
                <w:szCs w:val="24"/>
              </w:rPr>
              <w:t>provide support</w:t>
            </w:r>
            <w:r w:rsidR="00E725A5">
              <w:rPr>
                <w:rStyle w:val="xs1"/>
                <w:rFonts w:ascii="Trebuchet MS" w:hAnsi="Trebuchet MS"/>
                <w:sz w:val="24"/>
                <w:szCs w:val="24"/>
              </w:rPr>
              <w:t xml:space="preserve"> </w:t>
            </w:r>
            <w:r w:rsidR="00BC30D9">
              <w:rPr>
                <w:rStyle w:val="xs1"/>
                <w:rFonts w:ascii="Trebuchet MS" w:hAnsi="Trebuchet MS"/>
                <w:sz w:val="24"/>
                <w:szCs w:val="24"/>
              </w:rPr>
              <w:t>on</w:t>
            </w:r>
            <w:r w:rsidR="00E725A5">
              <w:rPr>
                <w:rStyle w:val="xs1"/>
                <w:rFonts w:ascii="Trebuchet MS" w:hAnsi="Trebuchet MS"/>
                <w:sz w:val="24"/>
                <w:szCs w:val="24"/>
              </w:rPr>
              <w:t xml:space="preserve"> a wide range of financial activities</w:t>
            </w:r>
            <w:r w:rsidR="00B62BE6">
              <w:rPr>
                <w:rStyle w:val="xs1"/>
                <w:rFonts w:ascii="Trebuchet MS" w:hAnsi="Trebuchet MS"/>
                <w:sz w:val="24"/>
                <w:szCs w:val="24"/>
              </w:rPr>
              <w:t xml:space="preserve"> within the West of England Combined Authority</w:t>
            </w:r>
            <w:r w:rsidR="00FB72D9">
              <w:rPr>
                <w:rStyle w:val="xs1"/>
                <w:rFonts w:ascii="Trebuchet MS" w:hAnsi="Trebuchet MS"/>
                <w:sz w:val="24"/>
                <w:szCs w:val="24"/>
              </w:rPr>
              <w:t xml:space="preserve"> including journal p</w:t>
            </w:r>
            <w:r w:rsidR="00DA7EDF">
              <w:rPr>
                <w:rStyle w:val="xs1"/>
                <w:rFonts w:ascii="Trebuchet MS" w:hAnsi="Trebuchet MS"/>
                <w:sz w:val="24"/>
                <w:szCs w:val="24"/>
              </w:rPr>
              <w:t>osting, making payments, reconciling control accounts</w:t>
            </w:r>
            <w:r w:rsidR="00F44F0E">
              <w:rPr>
                <w:rStyle w:val="xs1"/>
                <w:rFonts w:ascii="Trebuchet MS" w:hAnsi="Trebuchet MS"/>
                <w:sz w:val="24"/>
                <w:szCs w:val="24"/>
              </w:rPr>
              <w:t>,</w:t>
            </w:r>
            <w:r w:rsidR="00FE088F">
              <w:rPr>
                <w:rStyle w:val="xs1"/>
                <w:rFonts w:ascii="Trebuchet MS" w:hAnsi="Trebuchet MS"/>
                <w:sz w:val="24"/>
                <w:szCs w:val="24"/>
              </w:rPr>
              <w:t xml:space="preserve"> supporting treasury management </w:t>
            </w:r>
            <w:r w:rsidR="00F44F0E">
              <w:rPr>
                <w:rStyle w:val="xs1"/>
                <w:rFonts w:ascii="Trebuchet MS" w:hAnsi="Trebuchet MS"/>
                <w:sz w:val="24"/>
                <w:szCs w:val="24"/>
              </w:rPr>
              <w:t>and year end accounts preparation.</w:t>
            </w:r>
          </w:p>
        </w:tc>
      </w:tr>
    </w:tbl>
    <w:p w14:paraId="3461D779" w14:textId="4D8A956E" w:rsidR="00A240B9" w:rsidRDefault="00A240B9" w:rsidP="00A71B40">
      <w:pPr>
        <w:rPr>
          <w:rFonts w:ascii="Trebuchet MS" w:hAnsi="Trebuchet MS" w:cs="Segoe UI"/>
          <w:sz w:val="22"/>
          <w:szCs w:val="22"/>
        </w:rPr>
      </w:pPr>
    </w:p>
    <w:p w14:paraId="5893705B" w14:textId="2B4A3345" w:rsidR="000F746B" w:rsidRDefault="000F746B" w:rsidP="00A71B40">
      <w:pPr>
        <w:rPr>
          <w:rFonts w:ascii="Trebuchet MS" w:hAnsi="Trebuchet MS" w:cs="Segoe UI"/>
          <w:sz w:val="22"/>
          <w:szCs w:val="22"/>
        </w:rPr>
      </w:pPr>
    </w:p>
    <w:p w14:paraId="589D9A3C" w14:textId="2F81CF72" w:rsidR="000F746B" w:rsidRDefault="000F746B" w:rsidP="00A71B40">
      <w:pPr>
        <w:rPr>
          <w:rFonts w:ascii="Trebuchet MS" w:hAnsi="Trebuchet MS" w:cs="Segoe UI"/>
          <w:sz w:val="22"/>
          <w:szCs w:val="22"/>
        </w:rPr>
      </w:pPr>
    </w:p>
    <w:p w14:paraId="22002122" w14:textId="310AFBFB" w:rsidR="00713BA2" w:rsidRDefault="00713BA2" w:rsidP="00A71B40">
      <w:pPr>
        <w:rPr>
          <w:rFonts w:ascii="Trebuchet MS" w:hAnsi="Trebuchet MS" w:cs="Segoe UI"/>
          <w:sz w:val="22"/>
          <w:szCs w:val="22"/>
        </w:rPr>
      </w:pPr>
    </w:p>
    <w:p w14:paraId="0D718E0D" w14:textId="58632F3C" w:rsidR="00713BA2" w:rsidRDefault="00713BA2" w:rsidP="00A71B40">
      <w:pPr>
        <w:rPr>
          <w:rFonts w:ascii="Trebuchet MS" w:hAnsi="Trebuchet MS" w:cs="Segoe UI"/>
          <w:sz w:val="22"/>
          <w:szCs w:val="22"/>
        </w:rPr>
      </w:pPr>
    </w:p>
    <w:p w14:paraId="7017F892" w14:textId="77777777" w:rsidR="00713BA2" w:rsidRDefault="00713BA2" w:rsidP="00A71B40">
      <w:pPr>
        <w:rPr>
          <w:rFonts w:ascii="Trebuchet MS" w:hAnsi="Trebuchet MS" w:cs="Segoe UI"/>
          <w:sz w:val="22"/>
          <w:szCs w:val="22"/>
        </w:rPr>
      </w:pPr>
    </w:p>
    <w:p w14:paraId="039C6D55" w14:textId="231B02D7" w:rsidR="000F746B" w:rsidRDefault="000F746B" w:rsidP="00A71B40">
      <w:pPr>
        <w:rPr>
          <w:rFonts w:ascii="Trebuchet MS" w:hAnsi="Trebuchet MS" w:cs="Segoe UI"/>
          <w:sz w:val="22"/>
          <w:szCs w:val="22"/>
        </w:rPr>
      </w:pPr>
    </w:p>
    <w:p w14:paraId="5E48A4FB" w14:textId="77777777" w:rsidR="000F746B" w:rsidRPr="00493ABD" w:rsidRDefault="000F746B" w:rsidP="00A71B40">
      <w:pPr>
        <w:rPr>
          <w:rFonts w:ascii="Trebuchet MS" w:hAnsi="Trebuchet MS" w:cs="Segoe UI"/>
          <w:sz w:val="22"/>
          <w:szCs w:val="22"/>
        </w:rPr>
      </w:pPr>
    </w:p>
    <w:tbl>
      <w:tblPr>
        <w:tblW w:w="9839" w:type="dxa"/>
        <w:tblInd w:w="-3" w:type="dxa"/>
        <w:shd w:val="clear" w:color="auto" w:fill="50626F"/>
        <w:tblLayout w:type="fixed"/>
        <w:tblCellMar>
          <w:top w:w="55" w:type="dxa"/>
          <w:left w:w="55" w:type="dxa"/>
          <w:bottom w:w="55" w:type="dxa"/>
          <w:right w:w="55" w:type="dxa"/>
        </w:tblCellMar>
        <w:tblLook w:val="0000" w:firstRow="0" w:lastRow="0" w:firstColumn="0" w:lastColumn="0" w:noHBand="0" w:noVBand="0"/>
      </w:tblPr>
      <w:tblGrid>
        <w:gridCol w:w="9839"/>
      </w:tblGrid>
      <w:tr w:rsidR="00A240B9" w:rsidRPr="00493ABD" w14:paraId="2D51610A" w14:textId="77777777" w:rsidTr="00EE7267">
        <w:tc>
          <w:tcPr>
            <w:tcW w:w="983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0626F"/>
          </w:tcPr>
          <w:p w14:paraId="31452375" w14:textId="77777777" w:rsidR="00A240B9" w:rsidRPr="00C63848" w:rsidRDefault="00A240B9" w:rsidP="0099699A">
            <w:pPr>
              <w:pStyle w:val="Bullet"/>
              <w:numPr>
                <w:ilvl w:val="0"/>
                <w:numId w:val="0"/>
              </w:numPr>
              <w:rPr>
                <w:rFonts w:ascii="Trebuchet MS" w:hAnsi="Trebuchet MS" w:cs="Segoe UI"/>
                <w:sz w:val="24"/>
                <w:szCs w:val="24"/>
              </w:rPr>
            </w:pPr>
            <w:r w:rsidRPr="00493ABD">
              <w:rPr>
                <w:rFonts w:ascii="Trebuchet MS" w:hAnsi="Trebuchet MS" w:cs="Segoe UI"/>
                <w:sz w:val="22"/>
              </w:rPr>
              <w:lastRenderedPageBreak/>
              <w:br w:type="page"/>
            </w:r>
            <w:r w:rsidR="00A1139A" w:rsidRPr="00C63848">
              <w:rPr>
                <w:rFonts w:ascii="Trebuchet MS" w:hAnsi="Trebuchet MS" w:cs="Segoe UI"/>
                <w:color w:val="FFFFFF" w:themeColor="background1"/>
                <w:sz w:val="24"/>
                <w:szCs w:val="24"/>
                <w:shd w:val="clear" w:color="auto" w:fill="50626F"/>
              </w:rPr>
              <w:t>KEY RESPONSIBILITIES</w:t>
            </w:r>
          </w:p>
        </w:tc>
      </w:tr>
      <w:tr w:rsidR="00A240B9" w:rsidRPr="00493ABD" w14:paraId="20962490" w14:textId="77777777" w:rsidTr="00EE7267">
        <w:trPr>
          <w:trHeight w:val="649"/>
        </w:trPr>
        <w:tc>
          <w:tcPr>
            <w:tcW w:w="983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29B4FD01" w14:textId="0C55E029" w:rsidR="00DC29B1" w:rsidRPr="004B766C" w:rsidRDefault="00DC29B1" w:rsidP="00D741C8">
            <w:pPr>
              <w:widowControl/>
              <w:numPr>
                <w:ilvl w:val="0"/>
                <w:numId w:val="40"/>
              </w:numPr>
              <w:autoSpaceDN/>
              <w:adjustRightInd/>
              <w:rPr>
                <w:rFonts w:ascii="Trebuchet MS" w:hAnsi="Trebuchet MS" w:cs="Segoe UI"/>
                <w:sz w:val="24"/>
                <w:szCs w:val="24"/>
              </w:rPr>
            </w:pPr>
            <w:r w:rsidRPr="004B766C">
              <w:rPr>
                <w:rFonts w:ascii="Trebuchet MS" w:hAnsi="Trebuchet MS" w:cs="Segoe UI"/>
                <w:sz w:val="24"/>
                <w:szCs w:val="24"/>
              </w:rPr>
              <w:t>To ensure that invoices, journals, grant payments and other financial transactions are processed in a timely, accurate, effective manner, resolving supplier and other queries.</w:t>
            </w:r>
          </w:p>
          <w:p w14:paraId="6F0BC754" w14:textId="3C4821FF" w:rsidR="00625216" w:rsidRDefault="00625216" w:rsidP="00D741C8">
            <w:pPr>
              <w:widowControl/>
              <w:numPr>
                <w:ilvl w:val="0"/>
                <w:numId w:val="40"/>
              </w:numPr>
              <w:autoSpaceDN/>
              <w:adjustRightInd/>
              <w:rPr>
                <w:rFonts w:ascii="Trebuchet MS" w:hAnsi="Trebuchet MS" w:cs="Segoe UI"/>
                <w:sz w:val="24"/>
                <w:szCs w:val="24"/>
              </w:rPr>
            </w:pPr>
            <w:r w:rsidRPr="005F06CD">
              <w:rPr>
                <w:rFonts w:ascii="Trebuchet MS" w:hAnsi="Trebuchet MS" w:cs="Segoe UI"/>
                <w:sz w:val="24"/>
                <w:szCs w:val="24"/>
              </w:rPr>
              <w:t>To complete, review and clear bank account and balance sheet control</w:t>
            </w:r>
            <w:r w:rsidR="005F06CD">
              <w:rPr>
                <w:rFonts w:ascii="Trebuchet MS" w:hAnsi="Trebuchet MS" w:cs="Segoe UI"/>
                <w:sz w:val="24"/>
                <w:szCs w:val="24"/>
              </w:rPr>
              <w:t xml:space="preserve"> a</w:t>
            </w:r>
            <w:r w:rsidRPr="005F06CD">
              <w:rPr>
                <w:rFonts w:ascii="Trebuchet MS" w:hAnsi="Trebuchet MS" w:cs="Segoe UI"/>
                <w:sz w:val="24"/>
                <w:szCs w:val="24"/>
              </w:rPr>
              <w:t>ccount</w:t>
            </w:r>
            <w:r w:rsidR="001E567F" w:rsidRPr="005F06CD">
              <w:rPr>
                <w:rFonts w:ascii="Trebuchet MS" w:hAnsi="Trebuchet MS" w:cs="Segoe UI"/>
                <w:sz w:val="24"/>
                <w:szCs w:val="24"/>
              </w:rPr>
              <w:t xml:space="preserve"> reconciliations</w:t>
            </w:r>
            <w:r w:rsidRPr="005F06CD">
              <w:rPr>
                <w:rFonts w:ascii="Trebuchet MS" w:hAnsi="Trebuchet MS" w:cs="Segoe UI"/>
                <w:sz w:val="24"/>
                <w:szCs w:val="24"/>
              </w:rPr>
              <w:t xml:space="preserve"> </w:t>
            </w:r>
            <w:r w:rsidR="00DB04D7" w:rsidRPr="005F06CD">
              <w:rPr>
                <w:rFonts w:ascii="Trebuchet MS" w:hAnsi="Trebuchet MS" w:cs="Segoe UI"/>
                <w:sz w:val="24"/>
                <w:szCs w:val="24"/>
              </w:rPr>
              <w:t>monthly</w:t>
            </w:r>
            <w:r w:rsidR="00DB04D7">
              <w:rPr>
                <w:rFonts w:ascii="Trebuchet MS" w:hAnsi="Trebuchet MS" w:cs="Segoe UI"/>
                <w:sz w:val="24"/>
                <w:szCs w:val="24"/>
              </w:rPr>
              <w:t xml:space="preserve"> and</w:t>
            </w:r>
            <w:r w:rsidRPr="005F06CD">
              <w:rPr>
                <w:rFonts w:ascii="Trebuchet MS" w:hAnsi="Trebuchet MS" w:cs="Segoe UI"/>
                <w:sz w:val="24"/>
                <w:szCs w:val="24"/>
              </w:rPr>
              <w:t xml:space="preserve"> maintain appropriate documentation to support the audit.</w:t>
            </w:r>
          </w:p>
          <w:p w14:paraId="52D5AB89" w14:textId="3C82C818" w:rsidR="00BD31B5" w:rsidRPr="00BD31B5" w:rsidRDefault="00BD31B5" w:rsidP="00BD31B5">
            <w:pPr>
              <w:pStyle w:val="ListParagraph"/>
              <w:numPr>
                <w:ilvl w:val="0"/>
                <w:numId w:val="40"/>
              </w:numPr>
              <w:rPr>
                <w:rFonts w:ascii="Trebuchet MS" w:hAnsi="Trebuchet MS"/>
                <w:sz w:val="24"/>
                <w:szCs w:val="24"/>
              </w:rPr>
            </w:pPr>
            <w:r w:rsidRPr="00E536B9">
              <w:rPr>
                <w:rFonts w:ascii="Trebuchet MS" w:hAnsi="Trebuchet MS" w:cs="Segoe UI"/>
                <w:color w:val="000000" w:themeColor="text1"/>
                <w:sz w:val="24"/>
                <w:szCs w:val="24"/>
              </w:rPr>
              <w:t xml:space="preserve">To provide financial and management accounting information, both regular and ad-hoc, to Directors and Managers within </w:t>
            </w:r>
            <w:r>
              <w:rPr>
                <w:rFonts w:ascii="Trebuchet MS" w:hAnsi="Trebuchet MS" w:cs="Segoe UI"/>
                <w:color w:val="000000" w:themeColor="text1"/>
                <w:sz w:val="24"/>
                <w:szCs w:val="24"/>
              </w:rPr>
              <w:t>the Combined Authority</w:t>
            </w:r>
            <w:r w:rsidRPr="00E536B9">
              <w:rPr>
                <w:rFonts w:ascii="Trebuchet MS" w:hAnsi="Trebuchet MS" w:cs="Segoe UI"/>
                <w:color w:val="000000" w:themeColor="text1"/>
                <w:sz w:val="24"/>
                <w:szCs w:val="24"/>
              </w:rPr>
              <w:t xml:space="preserve"> to enable them to manage their financial resources effectively</w:t>
            </w:r>
            <w:r>
              <w:rPr>
                <w:rFonts w:ascii="Trebuchet MS" w:hAnsi="Trebuchet MS" w:cs="Segoe UI"/>
                <w:color w:val="000000" w:themeColor="text1"/>
                <w:sz w:val="24"/>
                <w:szCs w:val="24"/>
              </w:rPr>
              <w:t>.</w:t>
            </w:r>
          </w:p>
          <w:p w14:paraId="199B7218" w14:textId="60BAEB41" w:rsidR="006D5512" w:rsidRDefault="00700E7C" w:rsidP="00D741C8">
            <w:pPr>
              <w:pStyle w:val="ListParagraph"/>
              <w:numPr>
                <w:ilvl w:val="0"/>
                <w:numId w:val="40"/>
              </w:numPr>
              <w:rPr>
                <w:rFonts w:ascii="Trebuchet MS" w:hAnsi="Trebuchet MS"/>
                <w:color w:val="000000" w:themeColor="text1"/>
                <w:sz w:val="24"/>
                <w:szCs w:val="24"/>
              </w:rPr>
            </w:pPr>
            <w:r w:rsidRPr="004B766C">
              <w:rPr>
                <w:rFonts w:ascii="Trebuchet MS" w:hAnsi="Trebuchet MS"/>
                <w:color w:val="000000" w:themeColor="text1"/>
                <w:sz w:val="24"/>
                <w:szCs w:val="24"/>
              </w:rPr>
              <w:t xml:space="preserve">To maintain the </w:t>
            </w:r>
            <w:r w:rsidR="00EF663F" w:rsidRPr="004B766C">
              <w:rPr>
                <w:rFonts w:ascii="Trebuchet MS" w:hAnsi="Trebuchet MS"/>
                <w:color w:val="000000" w:themeColor="text1"/>
                <w:sz w:val="24"/>
                <w:szCs w:val="24"/>
              </w:rPr>
              <w:t>Finance Outlook inbox</w:t>
            </w:r>
            <w:r w:rsidR="00F46B55" w:rsidRPr="004B766C">
              <w:rPr>
                <w:rFonts w:ascii="Trebuchet MS" w:hAnsi="Trebuchet MS"/>
                <w:color w:val="000000" w:themeColor="text1"/>
                <w:sz w:val="24"/>
                <w:szCs w:val="24"/>
              </w:rPr>
              <w:t xml:space="preserve"> </w:t>
            </w:r>
            <w:r w:rsidR="00F81624" w:rsidRPr="004B766C">
              <w:rPr>
                <w:rFonts w:ascii="Trebuchet MS" w:hAnsi="Trebuchet MS"/>
                <w:color w:val="000000" w:themeColor="text1"/>
                <w:sz w:val="24"/>
                <w:szCs w:val="24"/>
              </w:rPr>
              <w:t xml:space="preserve">and ensure all </w:t>
            </w:r>
            <w:r w:rsidR="001978A8" w:rsidRPr="004B766C">
              <w:rPr>
                <w:rFonts w:ascii="Trebuchet MS" w:hAnsi="Trebuchet MS"/>
                <w:color w:val="000000" w:themeColor="text1"/>
                <w:sz w:val="24"/>
                <w:szCs w:val="24"/>
              </w:rPr>
              <w:t>queries are actioned.</w:t>
            </w:r>
          </w:p>
          <w:p w14:paraId="7DE00DFA" w14:textId="1A764F64" w:rsidR="00635341" w:rsidRDefault="00635341" w:rsidP="00D741C8">
            <w:pPr>
              <w:pStyle w:val="ListParagraph"/>
              <w:numPr>
                <w:ilvl w:val="0"/>
                <w:numId w:val="40"/>
              </w:numPr>
              <w:rPr>
                <w:rFonts w:ascii="Trebuchet MS" w:hAnsi="Trebuchet MS"/>
                <w:color w:val="000000" w:themeColor="text1"/>
                <w:sz w:val="24"/>
                <w:szCs w:val="24"/>
              </w:rPr>
            </w:pPr>
            <w:r>
              <w:rPr>
                <w:rFonts w:ascii="Trebuchet MS" w:hAnsi="Trebuchet MS"/>
                <w:color w:val="000000" w:themeColor="text1"/>
                <w:sz w:val="24"/>
                <w:szCs w:val="24"/>
              </w:rPr>
              <w:t>Maintain and update Grant Register</w:t>
            </w:r>
            <w:r w:rsidR="00D3091C">
              <w:rPr>
                <w:rFonts w:ascii="Trebuchet MS" w:hAnsi="Trebuchet MS"/>
                <w:color w:val="000000" w:themeColor="text1"/>
                <w:sz w:val="24"/>
                <w:szCs w:val="24"/>
              </w:rPr>
              <w:t>.</w:t>
            </w:r>
          </w:p>
          <w:p w14:paraId="7B791994" w14:textId="669A9B74" w:rsidR="009F0C2D" w:rsidRPr="00BD31B5" w:rsidRDefault="009F0C2D" w:rsidP="00BD31B5">
            <w:pPr>
              <w:pStyle w:val="ListParagraph"/>
              <w:numPr>
                <w:ilvl w:val="0"/>
                <w:numId w:val="40"/>
              </w:numPr>
              <w:spacing w:after="0" w:line="240" w:lineRule="auto"/>
              <w:contextualSpacing w:val="0"/>
              <w:rPr>
                <w:rFonts w:ascii="Trebuchet MS" w:hAnsi="Trebuchet MS" w:cs="Segoe UI"/>
                <w:color w:val="000000" w:themeColor="text1"/>
                <w:sz w:val="24"/>
                <w:szCs w:val="24"/>
                <w:lang w:val="en-US"/>
              </w:rPr>
            </w:pPr>
            <w:r w:rsidRPr="00BD31B5">
              <w:rPr>
                <w:rFonts w:ascii="Trebuchet MS" w:hAnsi="Trebuchet MS" w:cs="Segoe UI"/>
                <w:color w:val="000000" w:themeColor="text1"/>
                <w:sz w:val="24"/>
                <w:szCs w:val="24"/>
                <w:lang w:val="en-US"/>
              </w:rPr>
              <w:t xml:space="preserve">To support the Financial Accountant in the planning, </w:t>
            </w:r>
            <w:proofErr w:type="gramStart"/>
            <w:r w:rsidRPr="00BD31B5">
              <w:rPr>
                <w:rFonts w:ascii="Trebuchet MS" w:hAnsi="Trebuchet MS" w:cs="Segoe UI"/>
                <w:color w:val="000000" w:themeColor="text1"/>
                <w:sz w:val="24"/>
                <w:szCs w:val="24"/>
                <w:lang w:val="en-US"/>
              </w:rPr>
              <w:t>preparation</w:t>
            </w:r>
            <w:proofErr w:type="gramEnd"/>
            <w:r w:rsidRPr="00BD31B5">
              <w:rPr>
                <w:rFonts w:ascii="Trebuchet MS" w:hAnsi="Trebuchet MS" w:cs="Segoe UI"/>
                <w:color w:val="000000" w:themeColor="text1"/>
                <w:sz w:val="24"/>
                <w:szCs w:val="24"/>
                <w:lang w:val="en-US"/>
              </w:rPr>
              <w:t xml:space="preserve"> and production of the final statement of accounts in accordance with International Financial Reporting Standards including the production of disclosure notes and supplementary financial analysis within agreed timetables. Liaising with both Internal and External Auditors.</w:t>
            </w:r>
          </w:p>
          <w:p w14:paraId="3B2737BA" w14:textId="77777777" w:rsidR="00D741C8" w:rsidRPr="00D8651E" w:rsidRDefault="00D741C8" w:rsidP="00D741C8">
            <w:pPr>
              <w:pStyle w:val="ListParagraph"/>
              <w:numPr>
                <w:ilvl w:val="0"/>
                <w:numId w:val="40"/>
              </w:numPr>
              <w:spacing w:after="0" w:line="240" w:lineRule="auto"/>
              <w:contextualSpacing w:val="0"/>
              <w:rPr>
                <w:rFonts w:ascii="Trebuchet MS" w:hAnsi="Trebuchet MS" w:cs="Segoe UI"/>
                <w:color w:val="000000" w:themeColor="text1"/>
                <w:sz w:val="24"/>
                <w:szCs w:val="24"/>
              </w:rPr>
            </w:pPr>
            <w:r w:rsidRPr="00D8651E">
              <w:rPr>
                <w:rFonts w:ascii="Trebuchet MS" w:hAnsi="Trebuchet MS" w:cs="Segoe UI"/>
                <w:color w:val="000000" w:themeColor="text1"/>
                <w:sz w:val="24"/>
                <w:szCs w:val="24"/>
                <w:lang w:val="en-US"/>
              </w:rPr>
              <w:t>To assist in preparation and submission of grant claims and returns to relevant Government Departments or other funding agencies.</w:t>
            </w:r>
          </w:p>
          <w:p w14:paraId="2D610151" w14:textId="7C10A6B7" w:rsidR="00C10977" w:rsidRPr="00522731" w:rsidRDefault="00C10977" w:rsidP="00D741C8">
            <w:pPr>
              <w:pStyle w:val="ListParagraph"/>
              <w:numPr>
                <w:ilvl w:val="0"/>
                <w:numId w:val="40"/>
              </w:numPr>
              <w:spacing w:after="0" w:line="240" w:lineRule="auto"/>
              <w:contextualSpacing w:val="0"/>
              <w:rPr>
                <w:rFonts w:ascii="Trebuchet MS" w:hAnsi="Trebuchet MS" w:cs="Segoe UI"/>
                <w:color w:val="000000" w:themeColor="text1"/>
                <w:sz w:val="24"/>
                <w:szCs w:val="24"/>
                <w:lang w:val="en-US"/>
              </w:rPr>
            </w:pPr>
            <w:r w:rsidRPr="00522731">
              <w:rPr>
                <w:rFonts w:ascii="Trebuchet MS" w:hAnsi="Trebuchet MS" w:cs="Segoe UI"/>
                <w:color w:val="000000" w:themeColor="text1"/>
                <w:sz w:val="24"/>
                <w:szCs w:val="24"/>
                <w:lang w:val="en-US"/>
              </w:rPr>
              <w:t>To challenge and improve financial systems, processes, and controls</w:t>
            </w:r>
            <w:r w:rsidR="00DF3981">
              <w:rPr>
                <w:rFonts w:ascii="Trebuchet MS" w:hAnsi="Trebuchet MS" w:cs="Segoe UI"/>
                <w:color w:val="000000" w:themeColor="text1"/>
                <w:sz w:val="24"/>
                <w:szCs w:val="24"/>
                <w:lang w:val="en-US"/>
              </w:rPr>
              <w:t>.</w:t>
            </w:r>
          </w:p>
          <w:p w14:paraId="6DDCCAA4" w14:textId="25B8785A" w:rsidR="00C10977" w:rsidRPr="00244BFC" w:rsidRDefault="00244BFC" w:rsidP="00D741C8">
            <w:pPr>
              <w:pStyle w:val="ListParagraph"/>
              <w:numPr>
                <w:ilvl w:val="0"/>
                <w:numId w:val="40"/>
              </w:numPr>
              <w:rPr>
                <w:rFonts w:ascii="Trebuchet MS" w:hAnsi="Trebuchet MS"/>
                <w:sz w:val="24"/>
                <w:szCs w:val="24"/>
              </w:rPr>
            </w:pPr>
            <w:r w:rsidRPr="00244BFC">
              <w:rPr>
                <w:rFonts w:ascii="Trebuchet MS" w:hAnsi="Trebuchet MS" w:cs="Segoe UI"/>
                <w:color w:val="000000" w:themeColor="text1"/>
                <w:sz w:val="24"/>
                <w:szCs w:val="24"/>
                <w:lang w:val="en-US"/>
              </w:rPr>
              <w:t>Any other duties as requested commensurate with the grade.</w:t>
            </w:r>
          </w:p>
        </w:tc>
      </w:tr>
    </w:tbl>
    <w:p w14:paraId="40C20590" w14:textId="77777777" w:rsidR="00C63848" w:rsidRDefault="00C63848" w:rsidP="00EE7267">
      <w:pPr>
        <w:jc w:val="center"/>
        <w:rPr>
          <w:rFonts w:ascii="Trebuchet MS" w:hAnsi="Trebuchet MS" w:cs="Segoe UI"/>
          <w:sz w:val="22"/>
          <w:szCs w:val="22"/>
        </w:rPr>
      </w:pPr>
    </w:p>
    <w:p w14:paraId="294B1F65" w14:textId="42A7F72B" w:rsidR="00EE7267" w:rsidRPr="00C63848" w:rsidRDefault="00EE7267" w:rsidP="00EE7267">
      <w:pPr>
        <w:jc w:val="center"/>
        <w:rPr>
          <w:rFonts w:ascii="Trebuchet MS" w:hAnsi="Trebuchet MS" w:cs="Segoe UI"/>
          <w:sz w:val="24"/>
          <w:szCs w:val="24"/>
        </w:rPr>
      </w:pPr>
      <w:r w:rsidRPr="00C63848">
        <w:rPr>
          <w:rFonts w:ascii="Trebuchet MS" w:hAnsi="Trebuchet MS" w:cs="Segoe UI"/>
          <w:sz w:val="24"/>
          <w:szCs w:val="24"/>
        </w:rPr>
        <w:t>PERSON SPECIFICATION</w:t>
      </w:r>
    </w:p>
    <w:p w14:paraId="0562CB0E" w14:textId="77777777" w:rsidR="00C04768" w:rsidRPr="00493ABD" w:rsidRDefault="00C04768" w:rsidP="00A429D7">
      <w:pPr>
        <w:rPr>
          <w:rFonts w:ascii="Trebuchet MS" w:hAnsi="Trebuchet MS" w:cs="Segoe UI"/>
          <w:sz w:val="22"/>
          <w:szCs w:val="22"/>
        </w:rPr>
      </w:pPr>
    </w:p>
    <w:tbl>
      <w:tblPr>
        <w:tblW w:w="5000" w:type="pct"/>
        <w:tblCellMar>
          <w:top w:w="55" w:type="dxa"/>
          <w:left w:w="55" w:type="dxa"/>
          <w:bottom w:w="55" w:type="dxa"/>
          <w:right w:w="55" w:type="dxa"/>
        </w:tblCellMar>
        <w:tblLook w:val="0000" w:firstRow="0" w:lastRow="0" w:firstColumn="0" w:lastColumn="0" w:noHBand="0" w:noVBand="0"/>
      </w:tblPr>
      <w:tblGrid>
        <w:gridCol w:w="9631"/>
      </w:tblGrid>
      <w:tr w:rsidR="003D2526" w:rsidRPr="00493ABD" w14:paraId="32755E6A" w14:textId="77777777" w:rsidTr="0547F89C">
        <w:tc>
          <w:tcPr>
            <w:tcW w:w="50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0626F"/>
          </w:tcPr>
          <w:p w14:paraId="3E76DB31" w14:textId="77777777" w:rsidR="003D2526" w:rsidRPr="00C63848" w:rsidRDefault="00A1139A" w:rsidP="0099699A">
            <w:pPr>
              <w:spacing w:before="60" w:after="60"/>
              <w:rPr>
                <w:rFonts w:ascii="Trebuchet MS" w:hAnsi="Trebuchet MS" w:cs="Segoe UI"/>
                <w:color w:val="FFFFFF"/>
                <w:sz w:val="24"/>
                <w:szCs w:val="24"/>
              </w:rPr>
            </w:pPr>
            <w:r w:rsidRPr="00C63848">
              <w:rPr>
                <w:rFonts w:ascii="Trebuchet MS" w:hAnsi="Trebuchet MS" w:cs="Segoe UI"/>
                <w:color w:val="FFFFFF"/>
                <w:sz w:val="24"/>
                <w:szCs w:val="24"/>
              </w:rPr>
              <w:t>ESSENTIAL (MUST HAVE)</w:t>
            </w:r>
          </w:p>
        </w:tc>
      </w:tr>
      <w:tr w:rsidR="00731D6C" w:rsidRPr="00493ABD" w14:paraId="23FA28AB" w14:textId="77777777" w:rsidTr="0547F89C">
        <w:tc>
          <w:tcPr>
            <w:tcW w:w="5000"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C8B1FDF" w14:textId="746E86B4" w:rsidR="00731D6C" w:rsidRDefault="00731D6C" w:rsidP="00731D6C">
            <w:pPr>
              <w:pStyle w:val="NoSpacing"/>
              <w:rPr>
                <w:rFonts w:ascii="Trebuchet MS" w:hAnsi="Trebuchet MS" w:cs="Segoe UI"/>
                <w:b/>
                <w:bCs/>
                <w:sz w:val="24"/>
                <w:szCs w:val="24"/>
              </w:rPr>
            </w:pPr>
            <w:r w:rsidRPr="007F0236">
              <w:rPr>
                <w:rFonts w:ascii="Trebuchet MS" w:hAnsi="Trebuchet MS" w:cs="Segoe UI"/>
                <w:b/>
                <w:bCs/>
                <w:sz w:val="24"/>
                <w:szCs w:val="24"/>
              </w:rPr>
              <w:t>Qualifications and Knowledge</w:t>
            </w:r>
          </w:p>
          <w:p w14:paraId="180CDF18" w14:textId="77777777" w:rsidR="001140D0" w:rsidRPr="001140D0" w:rsidRDefault="001140D0" w:rsidP="001140D0">
            <w:pPr>
              <w:rPr>
                <w:rFonts w:ascii="Trebuchet MS" w:hAnsi="Trebuchet MS" w:cs="Segoe UI"/>
                <w:color w:val="000000" w:themeColor="text1"/>
                <w:sz w:val="24"/>
                <w:szCs w:val="24"/>
              </w:rPr>
            </w:pPr>
            <w:r w:rsidRPr="001140D0">
              <w:rPr>
                <w:rFonts w:ascii="Trebuchet MS" w:hAnsi="Trebuchet MS" w:cs="Segoe UI"/>
                <w:color w:val="000000" w:themeColor="text1"/>
                <w:sz w:val="24"/>
                <w:szCs w:val="24"/>
              </w:rPr>
              <w:t xml:space="preserve">5 GCSEs or Equivalent (inclusive of English and Maths) </w:t>
            </w:r>
          </w:p>
          <w:p w14:paraId="40D76C44" w14:textId="77777777" w:rsidR="001140D0" w:rsidRPr="001140D0" w:rsidRDefault="001140D0" w:rsidP="001140D0">
            <w:pPr>
              <w:rPr>
                <w:rFonts w:ascii="Trebuchet MS" w:hAnsi="Trebuchet MS" w:cs="Segoe UI"/>
                <w:color w:val="000000" w:themeColor="text1"/>
                <w:sz w:val="24"/>
                <w:szCs w:val="24"/>
              </w:rPr>
            </w:pPr>
          </w:p>
          <w:p w14:paraId="236150A9" w14:textId="44D94BE8" w:rsidR="001140D0" w:rsidRPr="001140D0" w:rsidRDefault="001140D0" w:rsidP="001140D0">
            <w:pPr>
              <w:rPr>
                <w:rFonts w:ascii="Trebuchet MS" w:hAnsi="Trebuchet MS" w:cs="Segoe UI"/>
                <w:color w:val="000000" w:themeColor="text1"/>
                <w:sz w:val="24"/>
                <w:szCs w:val="24"/>
              </w:rPr>
            </w:pPr>
            <w:r w:rsidRPr="001140D0">
              <w:rPr>
                <w:rFonts w:ascii="Trebuchet MS" w:hAnsi="Trebuchet MS" w:cs="Segoe UI"/>
                <w:color w:val="000000" w:themeColor="text1"/>
                <w:sz w:val="24"/>
                <w:szCs w:val="24"/>
              </w:rPr>
              <w:t xml:space="preserve">To hold the AAT or equivalent qualification or embark on training towards that qualification or </w:t>
            </w:r>
            <w:r w:rsidR="00021ECB">
              <w:rPr>
                <w:rFonts w:ascii="Trebuchet MS" w:hAnsi="Trebuchet MS" w:cs="Segoe UI"/>
                <w:color w:val="000000" w:themeColor="text1"/>
                <w:sz w:val="24"/>
                <w:szCs w:val="24"/>
              </w:rPr>
              <w:t xml:space="preserve">relevant </w:t>
            </w:r>
            <w:r w:rsidRPr="001140D0">
              <w:rPr>
                <w:rFonts w:ascii="Trebuchet MS" w:hAnsi="Trebuchet MS" w:cs="Segoe UI"/>
                <w:color w:val="000000" w:themeColor="text1"/>
                <w:sz w:val="24"/>
                <w:szCs w:val="24"/>
              </w:rPr>
              <w:t xml:space="preserve">finance officer experience. </w:t>
            </w:r>
          </w:p>
          <w:p w14:paraId="4F32A6EC" w14:textId="77777777" w:rsidR="007F0236" w:rsidRPr="007F0236" w:rsidRDefault="007F0236" w:rsidP="00731D6C">
            <w:pPr>
              <w:pStyle w:val="NoSpacing"/>
              <w:rPr>
                <w:rFonts w:ascii="Trebuchet MS" w:hAnsi="Trebuchet MS" w:cs="Segoe UI"/>
                <w:b/>
                <w:bCs/>
                <w:sz w:val="24"/>
                <w:szCs w:val="24"/>
              </w:rPr>
            </w:pPr>
          </w:p>
          <w:p w14:paraId="17359222" w14:textId="141EBE8E" w:rsidR="00731D6C" w:rsidRPr="00F91E47" w:rsidRDefault="00731D6C" w:rsidP="00594553">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rebuchet MS" w:hAnsi="Trebuchet MS" w:cs="Segoe UI"/>
                <w:sz w:val="24"/>
                <w:szCs w:val="24"/>
              </w:rPr>
            </w:pPr>
          </w:p>
        </w:tc>
      </w:tr>
      <w:tr w:rsidR="00731D6C" w:rsidRPr="00493ABD" w14:paraId="08CD4761" w14:textId="77777777" w:rsidTr="0547F89C">
        <w:tc>
          <w:tcPr>
            <w:tcW w:w="5000"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9471184" w14:textId="562CD3E9" w:rsidR="00731D6C" w:rsidRDefault="00731D6C" w:rsidP="00731D6C">
            <w:pPr>
              <w:pStyle w:val="NoSpacing"/>
              <w:rPr>
                <w:rFonts w:ascii="Trebuchet MS" w:hAnsi="Trebuchet MS" w:cs="Segoe UI"/>
                <w:b/>
                <w:bCs/>
                <w:sz w:val="24"/>
                <w:szCs w:val="24"/>
              </w:rPr>
            </w:pPr>
            <w:r w:rsidRPr="00161E83">
              <w:rPr>
                <w:rFonts w:ascii="Trebuchet MS" w:hAnsi="Trebuchet MS" w:cs="Segoe UI"/>
                <w:b/>
                <w:bCs/>
                <w:sz w:val="24"/>
                <w:szCs w:val="24"/>
              </w:rPr>
              <w:t>Experience</w:t>
            </w:r>
          </w:p>
          <w:p w14:paraId="090A72A3" w14:textId="29833643" w:rsidR="00B62203" w:rsidRPr="00B62203" w:rsidRDefault="00B62203" w:rsidP="00B62203">
            <w:pPr>
              <w:rPr>
                <w:rFonts w:ascii="Trebuchet MS" w:hAnsi="Trebuchet MS" w:cs="Segoe UI"/>
                <w:color w:val="000000" w:themeColor="text1"/>
                <w:sz w:val="24"/>
                <w:szCs w:val="24"/>
              </w:rPr>
            </w:pPr>
            <w:r w:rsidRPr="00B62203">
              <w:rPr>
                <w:rFonts w:ascii="Trebuchet MS" w:hAnsi="Trebuchet MS" w:cs="Segoe UI"/>
                <w:color w:val="000000" w:themeColor="text1"/>
                <w:sz w:val="24"/>
                <w:szCs w:val="24"/>
              </w:rPr>
              <w:t xml:space="preserve">2 years’ experience in </w:t>
            </w:r>
            <w:r w:rsidR="00E51B61">
              <w:rPr>
                <w:rFonts w:ascii="Trebuchet MS" w:hAnsi="Trebuchet MS" w:cs="Segoe UI"/>
                <w:color w:val="000000" w:themeColor="text1"/>
                <w:sz w:val="24"/>
                <w:szCs w:val="24"/>
              </w:rPr>
              <w:t xml:space="preserve">a </w:t>
            </w:r>
            <w:r w:rsidRPr="00B62203">
              <w:rPr>
                <w:rFonts w:ascii="Trebuchet MS" w:hAnsi="Trebuchet MS" w:cs="Segoe UI"/>
                <w:color w:val="000000" w:themeColor="text1"/>
                <w:sz w:val="24"/>
                <w:szCs w:val="24"/>
              </w:rPr>
              <w:t>financial environment processing transactions (invoices, journals) undertaking reconciliations, producing reports from financial systems, dealing with other financial information</w:t>
            </w:r>
            <w:r w:rsidR="00E51B61">
              <w:rPr>
                <w:rFonts w:ascii="Trebuchet MS" w:hAnsi="Trebuchet MS" w:cs="Segoe UI"/>
                <w:color w:val="000000" w:themeColor="text1"/>
                <w:sz w:val="24"/>
                <w:szCs w:val="24"/>
              </w:rPr>
              <w:t>.</w:t>
            </w:r>
          </w:p>
          <w:p w14:paraId="7772EA6E" w14:textId="182B4621" w:rsidR="00731D6C" w:rsidRPr="00F91E47" w:rsidRDefault="00731D6C" w:rsidP="00731D6C">
            <w:pPr>
              <w:pStyle w:val="NoSpacing"/>
              <w:rPr>
                <w:rFonts w:ascii="Trebuchet MS" w:hAnsi="Trebuchet MS"/>
                <w:sz w:val="24"/>
                <w:szCs w:val="24"/>
              </w:rPr>
            </w:pPr>
          </w:p>
        </w:tc>
      </w:tr>
      <w:tr w:rsidR="00731D6C" w:rsidRPr="00493ABD" w14:paraId="4A102882" w14:textId="77777777" w:rsidTr="0547F89C">
        <w:tc>
          <w:tcPr>
            <w:tcW w:w="5000"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AEDB02A" w14:textId="77777777" w:rsidR="00731D6C" w:rsidRPr="00201A1B" w:rsidRDefault="00731D6C" w:rsidP="00731D6C">
            <w:pPr>
              <w:pStyle w:val="NoSpacing"/>
              <w:rPr>
                <w:rFonts w:ascii="Trebuchet MS" w:hAnsi="Trebuchet MS" w:cs="Segoe UI"/>
                <w:b/>
                <w:bCs/>
                <w:sz w:val="24"/>
                <w:szCs w:val="24"/>
              </w:rPr>
            </w:pPr>
            <w:r w:rsidRPr="00201A1B">
              <w:rPr>
                <w:rFonts w:ascii="Trebuchet MS" w:hAnsi="Trebuchet MS" w:cs="Segoe UI"/>
                <w:b/>
                <w:bCs/>
                <w:sz w:val="24"/>
                <w:szCs w:val="24"/>
              </w:rPr>
              <w:t>Skills and Competencies</w:t>
            </w:r>
          </w:p>
          <w:p w14:paraId="7D1A3029" w14:textId="29C56003" w:rsidR="00BD06E6" w:rsidRPr="00BD06E6" w:rsidRDefault="00BD06E6" w:rsidP="00BD06E6">
            <w:pPr>
              <w:rPr>
                <w:rFonts w:ascii="Trebuchet MS" w:hAnsi="Trebuchet MS" w:cs="Segoe UI"/>
                <w:color w:val="000000" w:themeColor="text1"/>
                <w:sz w:val="24"/>
                <w:szCs w:val="24"/>
              </w:rPr>
            </w:pPr>
            <w:r w:rsidRPr="00BD06E6">
              <w:rPr>
                <w:rFonts w:ascii="Trebuchet MS" w:hAnsi="Trebuchet MS" w:cs="Segoe UI"/>
                <w:color w:val="000000" w:themeColor="text1"/>
                <w:sz w:val="24"/>
                <w:szCs w:val="24"/>
              </w:rPr>
              <w:t>Strong verbal and written communication skills at all levels</w:t>
            </w:r>
            <w:r w:rsidR="00E51B61">
              <w:rPr>
                <w:rFonts w:ascii="Trebuchet MS" w:hAnsi="Trebuchet MS" w:cs="Segoe UI"/>
                <w:color w:val="000000" w:themeColor="text1"/>
                <w:sz w:val="24"/>
                <w:szCs w:val="24"/>
              </w:rPr>
              <w:t>.</w:t>
            </w:r>
          </w:p>
          <w:p w14:paraId="70B680DD" w14:textId="77777777" w:rsidR="00BD06E6" w:rsidRPr="00BD06E6" w:rsidRDefault="00BD06E6" w:rsidP="00BD06E6">
            <w:pPr>
              <w:rPr>
                <w:rFonts w:ascii="Trebuchet MS" w:hAnsi="Trebuchet MS" w:cs="Segoe UI"/>
                <w:color w:val="000000" w:themeColor="text1"/>
                <w:sz w:val="24"/>
                <w:szCs w:val="24"/>
              </w:rPr>
            </w:pPr>
          </w:p>
          <w:p w14:paraId="247A94C0" w14:textId="14012B5C" w:rsidR="00BD06E6" w:rsidRPr="00BD06E6" w:rsidRDefault="00BD06E6" w:rsidP="00BD06E6">
            <w:pPr>
              <w:rPr>
                <w:rFonts w:ascii="Trebuchet MS" w:hAnsi="Trebuchet MS" w:cs="Segoe UI"/>
                <w:color w:val="000000" w:themeColor="text1"/>
                <w:sz w:val="24"/>
                <w:szCs w:val="24"/>
              </w:rPr>
            </w:pPr>
            <w:r w:rsidRPr="00BD06E6">
              <w:rPr>
                <w:rFonts w:ascii="Trebuchet MS" w:hAnsi="Trebuchet MS" w:cs="Segoe UI"/>
                <w:color w:val="000000" w:themeColor="text1"/>
                <w:sz w:val="24"/>
                <w:szCs w:val="24"/>
              </w:rPr>
              <w:t>Ability to work confidently with Director level staff</w:t>
            </w:r>
            <w:r w:rsidR="00E51B61">
              <w:rPr>
                <w:rFonts w:ascii="Trebuchet MS" w:hAnsi="Trebuchet MS" w:cs="Segoe UI"/>
                <w:color w:val="000000" w:themeColor="text1"/>
                <w:sz w:val="24"/>
                <w:szCs w:val="24"/>
              </w:rPr>
              <w:t>.</w:t>
            </w:r>
          </w:p>
          <w:p w14:paraId="0DA943F9" w14:textId="0BE91ADA" w:rsidR="00BD06E6" w:rsidRPr="00BD06E6" w:rsidRDefault="00BD06E6" w:rsidP="00BD06E6">
            <w:pPr>
              <w:rPr>
                <w:rFonts w:ascii="Trebuchet MS" w:hAnsi="Trebuchet MS" w:cs="Segoe UI"/>
                <w:color w:val="000000" w:themeColor="text1"/>
                <w:sz w:val="24"/>
                <w:szCs w:val="24"/>
              </w:rPr>
            </w:pPr>
            <w:r w:rsidRPr="00BD06E6">
              <w:rPr>
                <w:rFonts w:ascii="Trebuchet MS" w:hAnsi="Trebuchet MS" w:cs="Segoe UI"/>
                <w:color w:val="000000" w:themeColor="text1"/>
                <w:sz w:val="24"/>
                <w:szCs w:val="24"/>
              </w:rPr>
              <w:t>Excellent numeracy and analytical skills and ability to present complex research and intelligence findings in a clear and understandable manner to a range of audiences</w:t>
            </w:r>
            <w:r w:rsidR="00E51B61">
              <w:rPr>
                <w:rFonts w:ascii="Trebuchet MS" w:hAnsi="Trebuchet MS" w:cs="Segoe UI"/>
                <w:color w:val="000000" w:themeColor="text1"/>
                <w:sz w:val="24"/>
                <w:szCs w:val="24"/>
              </w:rPr>
              <w:t>.</w:t>
            </w:r>
          </w:p>
          <w:p w14:paraId="31A1601B" w14:textId="77777777" w:rsidR="00BD06E6" w:rsidRPr="00BD06E6" w:rsidRDefault="00BD06E6" w:rsidP="00BD06E6">
            <w:pPr>
              <w:rPr>
                <w:rFonts w:ascii="Trebuchet MS" w:hAnsi="Trebuchet MS" w:cs="Segoe UI"/>
                <w:color w:val="000000" w:themeColor="text1"/>
                <w:sz w:val="24"/>
                <w:szCs w:val="24"/>
              </w:rPr>
            </w:pPr>
          </w:p>
          <w:p w14:paraId="3B8B1AEB" w14:textId="103477FE" w:rsidR="00731D6C" w:rsidRPr="00F91E47" w:rsidRDefault="00BD06E6" w:rsidP="00BD06E6">
            <w:pPr>
              <w:rPr>
                <w:rFonts w:ascii="Trebuchet MS" w:hAnsi="Trebuchet MS" w:cs="Segoe UI"/>
                <w:sz w:val="24"/>
                <w:szCs w:val="24"/>
              </w:rPr>
            </w:pPr>
            <w:r w:rsidRPr="00BD06E6">
              <w:rPr>
                <w:rFonts w:ascii="Trebuchet MS" w:hAnsi="Trebuchet MS" w:cs="Segoe UI"/>
                <w:color w:val="000000" w:themeColor="text1"/>
                <w:sz w:val="24"/>
                <w:szCs w:val="24"/>
              </w:rPr>
              <w:t>Ability to work to deadlines and under pressure</w:t>
            </w:r>
            <w:r w:rsidR="00E51B61">
              <w:rPr>
                <w:rFonts w:ascii="Trebuchet MS" w:hAnsi="Trebuchet MS" w:cs="Segoe UI"/>
                <w:color w:val="000000" w:themeColor="text1"/>
                <w:sz w:val="24"/>
                <w:szCs w:val="24"/>
              </w:rPr>
              <w:t>.</w:t>
            </w:r>
            <w:r w:rsidRPr="00BD06E6">
              <w:rPr>
                <w:rFonts w:ascii="Trebuchet MS" w:hAnsi="Trebuchet MS" w:cs="Segoe UI"/>
                <w:color w:val="000000" w:themeColor="text1"/>
                <w:sz w:val="24"/>
                <w:szCs w:val="24"/>
              </w:rPr>
              <w:br/>
              <w:t>Interpersonal skills, flexibility of approach, drive and enthusiasm</w:t>
            </w:r>
            <w:r w:rsidR="00E51B61">
              <w:rPr>
                <w:rFonts w:ascii="Trebuchet MS" w:hAnsi="Trebuchet MS" w:cs="Segoe UI"/>
                <w:color w:val="000000" w:themeColor="text1"/>
                <w:sz w:val="24"/>
                <w:szCs w:val="24"/>
              </w:rPr>
              <w:t>.</w:t>
            </w:r>
          </w:p>
        </w:tc>
      </w:tr>
      <w:tr w:rsidR="00731D6C" w:rsidRPr="00493ABD" w14:paraId="2598CC1B" w14:textId="77777777" w:rsidTr="0547F89C">
        <w:tc>
          <w:tcPr>
            <w:tcW w:w="50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0626F"/>
          </w:tcPr>
          <w:p w14:paraId="10AF7BAB" w14:textId="77777777" w:rsidR="00731D6C" w:rsidRPr="00C63848" w:rsidRDefault="00731D6C" w:rsidP="00731D6C">
            <w:pPr>
              <w:pStyle w:val="NoSpacing"/>
              <w:rPr>
                <w:rFonts w:ascii="Trebuchet MS" w:hAnsi="Trebuchet MS" w:cs="Segoe UI"/>
                <w:sz w:val="24"/>
                <w:szCs w:val="24"/>
              </w:rPr>
            </w:pPr>
            <w:r w:rsidRPr="00C63848">
              <w:rPr>
                <w:rFonts w:ascii="Trebuchet MS" w:hAnsi="Trebuchet MS" w:cs="Segoe UI"/>
                <w:color w:val="FFFFFF" w:themeColor="background1"/>
                <w:sz w:val="24"/>
                <w:szCs w:val="24"/>
              </w:rPr>
              <w:lastRenderedPageBreak/>
              <w:t>D</w:t>
            </w:r>
            <w:r w:rsidRPr="00C63848">
              <w:rPr>
                <w:rFonts w:ascii="Trebuchet MS" w:hAnsi="Trebuchet MS" w:cs="Segoe UI"/>
                <w:color w:val="FFFFFF"/>
                <w:sz w:val="24"/>
                <w:szCs w:val="24"/>
              </w:rPr>
              <w:t>ESIRABLE</w:t>
            </w:r>
          </w:p>
        </w:tc>
      </w:tr>
      <w:tr w:rsidR="002D644E" w:rsidRPr="00493ABD" w14:paraId="266CD596" w14:textId="77777777" w:rsidTr="0547F89C">
        <w:tc>
          <w:tcPr>
            <w:tcW w:w="5000"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894804E" w14:textId="77777777" w:rsidR="0547F89C" w:rsidRPr="00C21A49" w:rsidRDefault="0547F89C" w:rsidP="0547F89C">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Trebuchet MS" w:hAnsi="Trebuchet MS" w:cs="Segoe UI"/>
                <w:b/>
                <w:bCs/>
                <w:i/>
                <w:iCs/>
                <w:sz w:val="24"/>
                <w:szCs w:val="24"/>
              </w:rPr>
            </w:pPr>
            <w:r w:rsidRPr="00C21A49">
              <w:rPr>
                <w:rFonts w:ascii="Trebuchet MS" w:hAnsi="Trebuchet MS" w:cs="Segoe UI"/>
                <w:b/>
                <w:bCs/>
                <w:i/>
                <w:iCs/>
                <w:sz w:val="24"/>
                <w:szCs w:val="24"/>
              </w:rPr>
              <w:t>Qualifications and Knowledge</w:t>
            </w:r>
          </w:p>
          <w:p w14:paraId="2461E875" w14:textId="77777777" w:rsidR="00C21A49" w:rsidRPr="00C21A49" w:rsidRDefault="00C21A49" w:rsidP="00C21A49">
            <w:pPr>
              <w:rPr>
                <w:rFonts w:ascii="Trebuchet MS" w:hAnsi="Trebuchet MS" w:cs="Segoe UI"/>
                <w:color w:val="000000" w:themeColor="text1"/>
                <w:sz w:val="24"/>
                <w:szCs w:val="24"/>
              </w:rPr>
            </w:pPr>
            <w:r w:rsidRPr="00C21A49">
              <w:rPr>
                <w:rFonts w:ascii="Trebuchet MS" w:hAnsi="Trebuchet MS" w:cs="Segoe UI"/>
                <w:color w:val="000000" w:themeColor="text1"/>
                <w:sz w:val="24"/>
                <w:szCs w:val="24"/>
              </w:rPr>
              <w:t>Educated to A Level, BTEC National, or equivalent.</w:t>
            </w:r>
          </w:p>
          <w:p w14:paraId="5B1F8CBF" w14:textId="77777777" w:rsidR="00C21A49" w:rsidRPr="00C21A49" w:rsidRDefault="00C21A49" w:rsidP="00C21A49">
            <w:pPr>
              <w:rPr>
                <w:rFonts w:ascii="Trebuchet MS" w:hAnsi="Trebuchet MS" w:cs="Segoe UI"/>
                <w:color w:val="000000" w:themeColor="text1"/>
                <w:sz w:val="24"/>
                <w:szCs w:val="24"/>
              </w:rPr>
            </w:pPr>
          </w:p>
          <w:p w14:paraId="7AB50CE6" w14:textId="77777777" w:rsidR="00C21A49" w:rsidRDefault="00C21A49" w:rsidP="00C21A49">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Trebuchet MS" w:hAnsi="Trebuchet MS" w:cs="Segoe UI"/>
                <w:color w:val="000000" w:themeColor="text1"/>
                <w:sz w:val="24"/>
                <w:szCs w:val="24"/>
              </w:rPr>
            </w:pPr>
            <w:r w:rsidRPr="00C21A49">
              <w:rPr>
                <w:rFonts w:ascii="Trebuchet MS" w:hAnsi="Trebuchet MS" w:cs="Segoe UI"/>
                <w:color w:val="000000" w:themeColor="text1"/>
                <w:sz w:val="24"/>
                <w:szCs w:val="24"/>
              </w:rPr>
              <w:t>Practical experience of relevant spreadsheet applications and modern computer-based Financial Management and Information systems.</w:t>
            </w:r>
          </w:p>
          <w:p w14:paraId="7C25F5E1" w14:textId="77777777" w:rsidR="00823439" w:rsidRDefault="00823439" w:rsidP="00C21A49">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Trebuchet MS" w:hAnsi="Trebuchet MS" w:cs="Segoe UI"/>
                <w:i/>
                <w:iCs/>
                <w:color w:val="000000" w:themeColor="text1"/>
                <w:sz w:val="24"/>
                <w:szCs w:val="24"/>
              </w:rPr>
            </w:pPr>
          </w:p>
          <w:p w14:paraId="451E761C" w14:textId="1FCFD053" w:rsidR="00823439" w:rsidRPr="0084265B" w:rsidRDefault="0084265B" w:rsidP="00C21A49">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Trebuchet MS" w:hAnsi="Trebuchet MS" w:cs="Segoe UI"/>
                <w:i/>
                <w:iCs/>
                <w:sz w:val="24"/>
                <w:szCs w:val="24"/>
              </w:rPr>
            </w:pPr>
            <w:r>
              <w:rPr>
                <w:rFonts w:ascii="Trebuchet MS" w:hAnsi="Trebuchet MS" w:cs="Segoe UI"/>
                <w:color w:val="000000" w:themeColor="text1"/>
                <w:sz w:val="24"/>
                <w:szCs w:val="24"/>
              </w:rPr>
              <w:t>E</w:t>
            </w:r>
            <w:r w:rsidR="00823439" w:rsidRPr="0084265B">
              <w:rPr>
                <w:rFonts w:ascii="Trebuchet MS" w:hAnsi="Trebuchet MS" w:cs="Segoe UI"/>
                <w:color w:val="000000" w:themeColor="text1"/>
                <w:sz w:val="24"/>
                <w:szCs w:val="24"/>
              </w:rPr>
              <w:t>xperience in a Public-Sector Organisation</w:t>
            </w:r>
          </w:p>
        </w:tc>
      </w:tr>
    </w:tbl>
    <w:p w14:paraId="62EBF3C5" w14:textId="77777777" w:rsidR="003D2526" w:rsidRPr="00493ABD" w:rsidRDefault="003D2526" w:rsidP="00A429D7">
      <w:pPr>
        <w:rPr>
          <w:rFonts w:ascii="Trebuchet MS" w:hAnsi="Trebuchet MS" w:cs="Segoe UI"/>
          <w:sz w:val="22"/>
          <w:szCs w:val="22"/>
        </w:rPr>
      </w:pPr>
    </w:p>
    <w:tbl>
      <w:tblPr>
        <w:tblW w:w="5000" w:type="pct"/>
        <w:tblCellMar>
          <w:top w:w="55" w:type="dxa"/>
          <w:left w:w="55" w:type="dxa"/>
          <w:bottom w:w="55" w:type="dxa"/>
          <w:right w:w="55" w:type="dxa"/>
        </w:tblCellMar>
        <w:tblLook w:val="0000" w:firstRow="0" w:lastRow="0" w:firstColumn="0" w:lastColumn="0" w:noHBand="0" w:noVBand="0"/>
      </w:tblPr>
      <w:tblGrid>
        <w:gridCol w:w="9631"/>
      </w:tblGrid>
      <w:tr w:rsidR="00E315C3" w:rsidRPr="00493ABD" w14:paraId="76286A42" w14:textId="77777777" w:rsidTr="735931EF">
        <w:tc>
          <w:tcPr>
            <w:tcW w:w="50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0626F"/>
          </w:tcPr>
          <w:p w14:paraId="5347BDFE" w14:textId="77777777" w:rsidR="00E315C3" w:rsidRPr="00C63848" w:rsidRDefault="00A1139A" w:rsidP="0099699A">
            <w:pPr>
              <w:pStyle w:val="NoSpacing"/>
              <w:rPr>
                <w:rFonts w:ascii="Trebuchet MS" w:hAnsi="Trebuchet MS" w:cs="Segoe UI"/>
                <w:color w:val="FF0000"/>
                <w:sz w:val="24"/>
                <w:szCs w:val="24"/>
              </w:rPr>
            </w:pPr>
            <w:r w:rsidRPr="00C63848">
              <w:rPr>
                <w:rFonts w:ascii="Trebuchet MS" w:hAnsi="Trebuchet MS" w:cs="Segoe UI"/>
                <w:color w:val="FFFFFF" w:themeColor="background1"/>
                <w:sz w:val="24"/>
                <w:szCs w:val="24"/>
              </w:rPr>
              <w:t>REWARDS AND BENEFITS</w:t>
            </w:r>
          </w:p>
        </w:tc>
      </w:tr>
      <w:tr w:rsidR="00E315C3" w:rsidRPr="00493ABD" w14:paraId="5D313F1A" w14:textId="77777777" w:rsidTr="735931EF">
        <w:tc>
          <w:tcPr>
            <w:tcW w:w="5000"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76A132B" w14:textId="77777777" w:rsidR="00B21EB6" w:rsidRPr="00C63848" w:rsidRDefault="00B21EB6" w:rsidP="00B21EB6">
            <w:pPr>
              <w:rPr>
                <w:rFonts w:ascii="Trebuchet MS" w:hAnsi="Trebuchet MS" w:cs="Calibri"/>
                <w:sz w:val="24"/>
                <w:szCs w:val="24"/>
              </w:rPr>
            </w:pPr>
            <w:r w:rsidRPr="00C63848">
              <w:rPr>
                <w:rStyle w:val="xs1"/>
                <w:rFonts w:ascii="Trebuchet MS" w:hAnsi="Trebuchet MS"/>
                <w:sz w:val="24"/>
                <w:szCs w:val="24"/>
              </w:rPr>
              <w:t>Alongside a competitive salary, we offer an excellent benefits package including:</w:t>
            </w:r>
          </w:p>
          <w:p w14:paraId="1B6E4498" w14:textId="77777777" w:rsidR="00B21EB6" w:rsidRPr="00C63848" w:rsidRDefault="00B21EB6" w:rsidP="00B21EB6">
            <w:pPr>
              <w:pStyle w:val="xli2"/>
              <w:numPr>
                <w:ilvl w:val="0"/>
                <w:numId w:val="38"/>
              </w:numPr>
              <w:spacing w:before="0" w:beforeAutospacing="0" w:after="0" w:afterAutospacing="0"/>
              <w:rPr>
                <w:rFonts w:ascii="Trebuchet MS" w:eastAsia="Times New Roman" w:hAnsi="Trebuchet MS"/>
                <w:sz w:val="24"/>
                <w:szCs w:val="24"/>
              </w:rPr>
            </w:pPr>
            <w:r w:rsidRPr="00C63848">
              <w:rPr>
                <w:rStyle w:val="xs1"/>
                <w:rFonts w:ascii="Trebuchet MS" w:eastAsia="Times New Roman" w:hAnsi="Trebuchet MS"/>
                <w:sz w:val="24"/>
                <w:szCs w:val="24"/>
              </w:rPr>
              <w:t>25 days Annual Leave plus bank holidays</w:t>
            </w:r>
          </w:p>
          <w:p w14:paraId="704A4B3D" w14:textId="77777777" w:rsidR="00B21EB6" w:rsidRPr="00C63848" w:rsidRDefault="00B21EB6" w:rsidP="00B21EB6">
            <w:pPr>
              <w:pStyle w:val="xli2"/>
              <w:numPr>
                <w:ilvl w:val="0"/>
                <w:numId w:val="38"/>
              </w:numPr>
              <w:spacing w:before="0" w:beforeAutospacing="0" w:after="0" w:afterAutospacing="0"/>
              <w:rPr>
                <w:rFonts w:ascii="Trebuchet MS" w:eastAsia="Times New Roman" w:hAnsi="Trebuchet MS"/>
                <w:sz w:val="24"/>
                <w:szCs w:val="24"/>
              </w:rPr>
            </w:pPr>
            <w:r w:rsidRPr="00C63848">
              <w:rPr>
                <w:rStyle w:val="xs1"/>
                <w:rFonts w:ascii="Trebuchet MS" w:eastAsia="Times New Roman" w:hAnsi="Trebuchet MS"/>
                <w:sz w:val="24"/>
                <w:szCs w:val="24"/>
              </w:rPr>
              <w:t>Generous Employer-Contribution Pension Scheme through the Avon Pension Fund</w:t>
            </w:r>
          </w:p>
          <w:p w14:paraId="6D35630F" w14:textId="77777777" w:rsidR="00B21EB6" w:rsidRPr="00C63848" w:rsidRDefault="00B21EB6" w:rsidP="00B21EB6">
            <w:pPr>
              <w:pStyle w:val="xli2"/>
              <w:numPr>
                <w:ilvl w:val="0"/>
                <w:numId w:val="38"/>
              </w:numPr>
              <w:spacing w:before="0" w:beforeAutospacing="0" w:after="0" w:afterAutospacing="0"/>
              <w:rPr>
                <w:rFonts w:ascii="Trebuchet MS" w:eastAsia="Times New Roman" w:hAnsi="Trebuchet MS"/>
                <w:sz w:val="24"/>
                <w:szCs w:val="24"/>
              </w:rPr>
            </w:pPr>
            <w:r w:rsidRPr="00C63848">
              <w:rPr>
                <w:rStyle w:val="xs1"/>
                <w:rFonts w:ascii="Trebuchet MS" w:eastAsia="Times New Roman" w:hAnsi="Trebuchet MS"/>
                <w:sz w:val="24"/>
                <w:szCs w:val="24"/>
              </w:rPr>
              <w:t>Cycle to work scheme and secure bike parking</w:t>
            </w:r>
          </w:p>
          <w:p w14:paraId="3426390D" w14:textId="77777777" w:rsidR="00B21EB6" w:rsidRPr="00C63848" w:rsidRDefault="00B21EB6" w:rsidP="00B21EB6">
            <w:pPr>
              <w:pStyle w:val="xli2"/>
              <w:numPr>
                <w:ilvl w:val="0"/>
                <w:numId w:val="38"/>
              </w:numPr>
              <w:spacing w:before="0" w:beforeAutospacing="0" w:after="0" w:afterAutospacing="0"/>
              <w:rPr>
                <w:rFonts w:ascii="Trebuchet MS" w:eastAsia="Times New Roman" w:hAnsi="Trebuchet MS"/>
                <w:sz w:val="24"/>
                <w:szCs w:val="24"/>
              </w:rPr>
            </w:pPr>
            <w:r w:rsidRPr="00C63848">
              <w:rPr>
                <w:rStyle w:val="xs1"/>
                <w:rFonts w:ascii="Trebuchet MS" w:eastAsia="Times New Roman" w:hAnsi="Trebuchet MS"/>
                <w:sz w:val="24"/>
                <w:szCs w:val="24"/>
              </w:rPr>
              <w:t>Free eye tests for all display screen equipment (DSE) users</w:t>
            </w:r>
          </w:p>
          <w:p w14:paraId="39677247" w14:textId="77777777" w:rsidR="00B21EB6" w:rsidRPr="00C63848" w:rsidRDefault="00B21EB6" w:rsidP="00B21EB6">
            <w:pPr>
              <w:pStyle w:val="xli2"/>
              <w:numPr>
                <w:ilvl w:val="0"/>
                <w:numId w:val="38"/>
              </w:numPr>
              <w:spacing w:before="0" w:beforeAutospacing="0" w:after="0" w:afterAutospacing="0"/>
              <w:rPr>
                <w:rFonts w:ascii="Trebuchet MS" w:eastAsia="Times New Roman" w:hAnsi="Trebuchet MS"/>
                <w:sz w:val="24"/>
                <w:szCs w:val="24"/>
              </w:rPr>
            </w:pPr>
            <w:r w:rsidRPr="00C63848">
              <w:rPr>
                <w:rStyle w:val="xs1"/>
                <w:rFonts w:ascii="Trebuchet MS" w:eastAsia="Times New Roman" w:hAnsi="Trebuchet MS"/>
                <w:sz w:val="24"/>
                <w:szCs w:val="24"/>
              </w:rPr>
              <w:t>Discounted monthly bus tickets</w:t>
            </w:r>
          </w:p>
          <w:p w14:paraId="5097DD5E" w14:textId="77777777" w:rsidR="00B21EB6" w:rsidRPr="00C63848" w:rsidRDefault="00B21EB6" w:rsidP="00B21EB6">
            <w:pPr>
              <w:pStyle w:val="xli2"/>
              <w:numPr>
                <w:ilvl w:val="0"/>
                <w:numId w:val="38"/>
              </w:numPr>
              <w:spacing w:before="0" w:beforeAutospacing="0" w:after="0" w:afterAutospacing="0"/>
              <w:rPr>
                <w:rFonts w:ascii="Trebuchet MS" w:eastAsia="Times New Roman" w:hAnsi="Trebuchet MS"/>
                <w:sz w:val="24"/>
                <w:szCs w:val="24"/>
              </w:rPr>
            </w:pPr>
            <w:r w:rsidRPr="00C63848">
              <w:rPr>
                <w:rStyle w:val="xs1"/>
                <w:rFonts w:ascii="Trebuchet MS" w:eastAsia="Times New Roman" w:hAnsi="Trebuchet MS"/>
                <w:sz w:val="24"/>
                <w:szCs w:val="24"/>
              </w:rPr>
              <w:t>Hybrid working to split your week between the office and home to help you achieve the best work/life balance and career goals.</w:t>
            </w:r>
          </w:p>
          <w:p w14:paraId="6D14353D" w14:textId="77777777" w:rsidR="00B21EB6" w:rsidRPr="00C63848" w:rsidRDefault="00B21EB6" w:rsidP="00B21EB6">
            <w:pPr>
              <w:rPr>
                <w:rFonts w:ascii="Trebuchet MS" w:eastAsiaTheme="minorHAnsi" w:hAnsi="Trebuchet MS"/>
                <w:sz w:val="24"/>
                <w:szCs w:val="24"/>
              </w:rPr>
            </w:pPr>
          </w:p>
          <w:p w14:paraId="3B4B5A0D" w14:textId="77777777" w:rsidR="00B21EB6" w:rsidRPr="00C63848" w:rsidRDefault="00B21EB6" w:rsidP="00B21EB6">
            <w:pPr>
              <w:rPr>
                <w:rFonts w:ascii="Trebuchet MS" w:hAnsi="Trebuchet MS"/>
                <w:sz w:val="24"/>
                <w:szCs w:val="24"/>
              </w:rPr>
            </w:pPr>
            <w:r w:rsidRPr="00C63848">
              <w:rPr>
                <w:rStyle w:val="xs1"/>
                <w:rFonts w:ascii="Trebuchet MS" w:hAnsi="Trebuchet MS"/>
                <w:sz w:val="24"/>
                <w:szCs w:val="24"/>
              </w:rPr>
              <w:t xml:space="preserve">We are about to move into a new bright, airy, modern office space, with all latest technology, under a </w:t>
            </w:r>
            <w:proofErr w:type="gramStart"/>
            <w:r w:rsidRPr="00C63848">
              <w:rPr>
                <w:rStyle w:val="xs1"/>
                <w:rFonts w:ascii="Trebuchet MS" w:hAnsi="Trebuchet MS"/>
                <w:sz w:val="24"/>
                <w:szCs w:val="24"/>
              </w:rPr>
              <w:t>10 minute</w:t>
            </w:r>
            <w:proofErr w:type="gramEnd"/>
            <w:r w:rsidRPr="00C63848">
              <w:rPr>
                <w:rStyle w:val="xs1"/>
                <w:rFonts w:ascii="Trebuchet MS" w:hAnsi="Trebuchet MS"/>
                <w:sz w:val="24"/>
                <w:szCs w:val="24"/>
              </w:rPr>
              <w:t xml:space="preserve"> walk from Bristol Temple Meads Train Station. We offer flexible and hybrid working options too if you would rather work from home, or another suitable location. </w:t>
            </w:r>
          </w:p>
          <w:p w14:paraId="54CA65FC" w14:textId="77777777" w:rsidR="00B21EB6" w:rsidRPr="00C63848" w:rsidRDefault="00B21EB6" w:rsidP="00B21EB6">
            <w:pPr>
              <w:rPr>
                <w:rFonts w:ascii="Trebuchet MS" w:hAnsi="Trebuchet MS"/>
                <w:sz w:val="24"/>
                <w:szCs w:val="24"/>
              </w:rPr>
            </w:pPr>
          </w:p>
          <w:p w14:paraId="10F9EC21" w14:textId="6E91560F" w:rsidR="00594553" w:rsidRPr="00835F1E" w:rsidRDefault="00B21EB6" w:rsidP="00835F1E">
            <w:pPr>
              <w:rPr>
                <w:rFonts w:ascii="Trebuchet MS" w:hAnsi="Trebuchet MS"/>
                <w:sz w:val="24"/>
                <w:szCs w:val="24"/>
              </w:rPr>
            </w:pPr>
            <w:r w:rsidRPr="00C63848">
              <w:rPr>
                <w:rStyle w:val="xs5"/>
                <w:rFonts w:ascii="Trebuchet MS" w:hAnsi="Trebuchet MS"/>
                <w:i/>
                <w:iCs/>
                <w:sz w:val="24"/>
                <w:szCs w:val="24"/>
              </w:rPr>
              <w:t>As</w:t>
            </w:r>
            <w:r w:rsidRPr="00C63848">
              <w:rPr>
                <w:rStyle w:val="xs2"/>
                <w:rFonts w:ascii="Trebuchet MS" w:hAnsi="Trebuchet MS"/>
                <w:b/>
                <w:bCs/>
                <w:sz w:val="24"/>
                <w:szCs w:val="24"/>
              </w:rPr>
              <w:t> </w:t>
            </w:r>
            <w:r w:rsidRPr="00C63848">
              <w:rPr>
                <w:rStyle w:val="xs5"/>
                <w:rFonts w:ascii="Trebuchet MS" w:hAnsi="Trebuchet MS"/>
                <w:i/>
                <w:iCs/>
                <w:sz w:val="24"/>
                <w:szCs w:val="24"/>
              </w:rPr>
              <w:t xml:space="preserve">an equal </w:t>
            </w:r>
            <w:proofErr w:type="gramStart"/>
            <w:r w:rsidRPr="00C63848">
              <w:rPr>
                <w:rStyle w:val="xs5"/>
                <w:rFonts w:ascii="Trebuchet MS" w:hAnsi="Trebuchet MS"/>
                <w:i/>
                <w:iCs/>
                <w:sz w:val="24"/>
                <w:szCs w:val="24"/>
              </w:rPr>
              <w:t>opportunities</w:t>
            </w:r>
            <w:proofErr w:type="gramEnd"/>
            <w:r w:rsidRPr="00C63848">
              <w:rPr>
                <w:rStyle w:val="xs5"/>
                <w:rFonts w:ascii="Trebuchet MS" w:hAnsi="Trebuchet MS"/>
                <w:i/>
                <w:iCs/>
                <w:sz w:val="24"/>
                <w:szCs w:val="24"/>
              </w:rPr>
              <w:t xml:space="preserve"> employer, we invite applicants to contact us to identify any additional support they may need during the recruitment process.</w:t>
            </w:r>
          </w:p>
        </w:tc>
      </w:tr>
    </w:tbl>
    <w:p w14:paraId="52DA9549" w14:textId="77777777" w:rsidR="00594553" w:rsidRDefault="00594553" w:rsidP="00A429D7">
      <w:pPr>
        <w:rPr>
          <w:rFonts w:ascii="Trebuchet MS" w:hAnsi="Trebuchet MS" w:cs="Segoe UI"/>
          <w:sz w:val="22"/>
          <w:szCs w:val="22"/>
        </w:rPr>
      </w:pPr>
    </w:p>
    <w:p w14:paraId="29FA2DD9" w14:textId="77777777" w:rsidR="00291B84" w:rsidRDefault="00291B84" w:rsidP="00A429D7">
      <w:pPr>
        <w:rPr>
          <w:rFonts w:ascii="Trebuchet MS" w:hAnsi="Trebuchet MS" w:cs="Segoe UI"/>
          <w:sz w:val="22"/>
          <w:szCs w:val="22"/>
        </w:rPr>
      </w:pPr>
    </w:p>
    <w:p w14:paraId="723C1327" w14:textId="77777777" w:rsidR="00291B84" w:rsidRDefault="00291B84" w:rsidP="00A429D7">
      <w:pPr>
        <w:rPr>
          <w:rFonts w:ascii="Trebuchet MS" w:hAnsi="Trebuchet MS" w:cs="Segoe UI"/>
          <w:sz w:val="22"/>
          <w:szCs w:val="22"/>
        </w:rPr>
      </w:pPr>
    </w:p>
    <w:p w14:paraId="7529F1C6" w14:textId="77777777" w:rsidR="00291B84" w:rsidRDefault="00291B84" w:rsidP="00A429D7">
      <w:pPr>
        <w:rPr>
          <w:rFonts w:ascii="Trebuchet MS" w:hAnsi="Trebuchet MS" w:cs="Segoe UI"/>
          <w:sz w:val="22"/>
          <w:szCs w:val="22"/>
        </w:rPr>
      </w:pPr>
    </w:p>
    <w:p w14:paraId="10A859B0" w14:textId="77777777" w:rsidR="00291B84" w:rsidRDefault="00291B84" w:rsidP="00A429D7">
      <w:pPr>
        <w:rPr>
          <w:rFonts w:ascii="Trebuchet MS" w:hAnsi="Trebuchet MS" w:cs="Segoe UI"/>
          <w:sz w:val="22"/>
          <w:szCs w:val="22"/>
        </w:rPr>
      </w:pPr>
    </w:p>
    <w:p w14:paraId="0C28837B" w14:textId="77777777" w:rsidR="00291B84" w:rsidRDefault="00291B84" w:rsidP="00A429D7">
      <w:pPr>
        <w:rPr>
          <w:rFonts w:ascii="Trebuchet MS" w:hAnsi="Trebuchet MS" w:cs="Segoe UI"/>
          <w:sz w:val="22"/>
          <w:szCs w:val="22"/>
        </w:rPr>
      </w:pPr>
    </w:p>
    <w:p w14:paraId="48A8EC66" w14:textId="589F68BF" w:rsidR="00291B84" w:rsidRDefault="00291B84" w:rsidP="00A429D7">
      <w:pPr>
        <w:rPr>
          <w:rFonts w:ascii="Trebuchet MS" w:hAnsi="Trebuchet MS" w:cs="Segoe UI"/>
          <w:sz w:val="22"/>
          <w:szCs w:val="22"/>
        </w:rPr>
      </w:pPr>
    </w:p>
    <w:p w14:paraId="7682456B" w14:textId="7EAE187F" w:rsidR="00835F1E" w:rsidRDefault="00835F1E" w:rsidP="00A429D7">
      <w:pPr>
        <w:rPr>
          <w:rFonts w:ascii="Trebuchet MS" w:hAnsi="Trebuchet MS" w:cs="Segoe UI"/>
          <w:sz w:val="22"/>
          <w:szCs w:val="22"/>
        </w:rPr>
      </w:pPr>
    </w:p>
    <w:p w14:paraId="77EEBF70" w14:textId="7419C437" w:rsidR="00835F1E" w:rsidRDefault="00835F1E" w:rsidP="00A429D7">
      <w:pPr>
        <w:rPr>
          <w:rFonts w:ascii="Trebuchet MS" w:hAnsi="Trebuchet MS" w:cs="Segoe UI"/>
          <w:sz w:val="22"/>
          <w:szCs w:val="22"/>
        </w:rPr>
      </w:pPr>
    </w:p>
    <w:p w14:paraId="1B896719" w14:textId="0144D9F7" w:rsidR="0064768E" w:rsidRDefault="0064768E" w:rsidP="00A429D7">
      <w:pPr>
        <w:rPr>
          <w:rFonts w:ascii="Trebuchet MS" w:hAnsi="Trebuchet MS" w:cs="Segoe UI"/>
          <w:sz w:val="22"/>
          <w:szCs w:val="22"/>
        </w:rPr>
      </w:pPr>
    </w:p>
    <w:p w14:paraId="496A8ED4" w14:textId="17F63A67" w:rsidR="0064768E" w:rsidRDefault="0064768E" w:rsidP="00A429D7">
      <w:pPr>
        <w:rPr>
          <w:rFonts w:ascii="Trebuchet MS" w:hAnsi="Trebuchet MS" w:cs="Segoe UI"/>
          <w:sz w:val="22"/>
          <w:szCs w:val="22"/>
        </w:rPr>
      </w:pPr>
    </w:p>
    <w:p w14:paraId="5C2B491F" w14:textId="03A123F3" w:rsidR="0064768E" w:rsidRDefault="0064768E" w:rsidP="00A429D7">
      <w:pPr>
        <w:rPr>
          <w:rFonts w:ascii="Trebuchet MS" w:hAnsi="Trebuchet MS" w:cs="Segoe UI"/>
          <w:sz w:val="22"/>
          <w:szCs w:val="22"/>
        </w:rPr>
      </w:pPr>
    </w:p>
    <w:p w14:paraId="57ECD427" w14:textId="165F1FF9" w:rsidR="0064768E" w:rsidRDefault="0064768E" w:rsidP="00A429D7">
      <w:pPr>
        <w:rPr>
          <w:rFonts w:ascii="Trebuchet MS" w:hAnsi="Trebuchet MS" w:cs="Segoe UI"/>
          <w:sz w:val="22"/>
          <w:szCs w:val="22"/>
        </w:rPr>
      </w:pPr>
    </w:p>
    <w:p w14:paraId="0333DEA7" w14:textId="6AFBD4E5" w:rsidR="502AD0FD" w:rsidRDefault="502AD0FD" w:rsidP="502AD0FD">
      <w:pPr>
        <w:rPr>
          <w:sz w:val="22"/>
          <w:szCs w:val="22"/>
        </w:rPr>
      </w:pPr>
    </w:p>
    <w:sectPr w:rsidR="502AD0FD" w:rsidSect="0040525C">
      <w:pgSz w:w="11905" w:h="16837"/>
      <w:pgMar w:top="1531" w:right="1134" w:bottom="1134" w:left="1134" w:header="567" w:footer="567"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93F41" w14:textId="77777777" w:rsidR="00E23729" w:rsidRDefault="00E23729" w:rsidP="00B134EF">
      <w:r>
        <w:separator/>
      </w:r>
    </w:p>
  </w:endnote>
  <w:endnote w:type="continuationSeparator" w:id="0">
    <w:p w14:paraId="53E0EF91" w14:textId="77777777" w:rsidR="00E23729" w:rsidRDefault="00E23729" w:rsidP="00B134EF">
      <w:r>
        <w:continuationSeparator/>
      </w:r>
    </w:p>
  </w:endnote>
  <w:endnote w:type="continuationNotice" w:id="1">
    <w:p w14:paraId="58A822BE" w14:textId="77777777" w:rsidR="00E23729" w:rsidRDefault="00E237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arSymbol">
    <w:charset w:val="00"/>
    <w:family w:val="auto"/>
    <w:pitch w:val="variable"/>
    <w:sig w:usb0="00000003" w:usb1="10008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horndale">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21FD7" w14:textId="77777777" w:rsidR="00E23729" w:rsidRDefault="00E23729" w:rsidP="00B134EF">
      <w:r>
        <w:separator/>
      </w:r>
    </w:p>
  </w:footnote>
  <w:footnote w:type="continuationSeparator" w:id="0">
    <w:p w14:paraId="238DC94B" w14:textId="77777777" w:rsidR="00E23729" w:rsidRDefault="00E23729" w:rsidP="00B134EF">
      <w:r>
        <w:continuationSeparator/>
      </w:r>
    </w:p>
  </w:footnote>
  <w:footnote w:type="continuationNotice" w:id="1">
    <w:p w14:paraId="11CD6DE1" w14:textId="77777777" w:rsidR="00E23729" w:rsidRDefault="00E2372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ind w:left="720" w:hanging="360"/>
      </w:pPr>
      <w:rPr>
        <w:rFonts w:ascii="StarSymbol" w:hAnsi="StarSymbol"/>
        <w:sz w:val="18"/>
      </w:rPr>
    </w:lvl>
    <w:lvl w:ilvl="1">
      <w:start w:val="1"/>
      <w:numFmt w:val="bullet"/>
      <w:lvlText w:val="•"/>
      <w:lvlJc w:val="left"/>
      <w:pPr>
        <w:ind w:left="1080" w:hanging="360"/>
      </w:pPr>
      <w:rPr>
        <w:rFonts w:ascii="StarSymbol" w:hAnsi="StarSymbol"/>
        <w:sz w:val="18"/>
      </w:rPr>
    </w:lvl>
    <w:lvl w:ilvl="2">
      <w:start w:val="1"/>
      <w:numFmt w:val="bullet"/>
      <w:lvlText w:val="•"/>
      <w:lvlJc w:val="left"/>
      <w:pPr>
        <w:ind w:left="1440" w:hanging="360"/>
      </w:pPr>
      <w:rPr>
        <w:rFonts w:ascii="StarSymbol" w:hAnsi="StarSymbol"/>
        <w:sz w:val="18"/>
      </w:rPr>
    </w:lvl>
    <w:lvl w:ilvl="3">
      <w:start w:val="1"/>
      <w:numFmt w:val="bullet"/>
      <w:lvlText w:val="•"/>
      <w:lvlJc w:val="left"/>
      <w:pPr>
        <w:ind w:left="1800" w:hanging="360"/>
      </w:pPr>
      <w:rPr>
        <w:rFonts w:ascii="StarSymbol" w:hAnsi="StarSymbol"/>
        <w:sz w:val="18"/>
      </w:rPr>
    </w:lvl>
    <w:lvl w:ilvl="4">
      <w:start w:val="1"/>
      <w:numFmt w:val="bullet"/>
      <w:lvlText w:val="•"/>
      <w:lvlJc w:val="left"/>
      <w:pPr>
        <w:ind w:left="2160" w:hanging="360"/>
      </w:pPr>
      <w:rPr>
        <w:rFonts w:ascii="StarSymbol" w:hAnsi="StarSymbol"/>
        <w:sz w:val="18"/>
      </w:rPr>
    </w:lvl>
    <w:lvl w:ilvl="5">
      <w:start w:val="1"/>
      <w:numFmt w:val="bullet"/>
      <w:lvlText w:val="•"/>
      <w:lvlJc w:val="left"/>
      <w:pPr>
        <w:ind w:left="2520" w:hanging="360"/>
      </w:pPr>
      <w:rPr>
        <w:rFonts w:ascii="StarSymbol" w:hAnsi="StarSymbol"/>
        <w:sz w:val="18"/>
      </w:rPr>
    </w:lvl>
    <w:lvl w:ilvl="6">
      <w:start w:val="1"/>
      <w:numFmt w:val="bullet"/>
      <w:lvlText w:val="•"/>
      <w:lvlJc w:val="left"/>
      <w:pPr>
        <w:ind w:left="2880" w:hanging="360"/>
      </w:pPr>
      <w:rPr>
        <w:rFonts w:ascii="StarSymbol" w:hAnsi="StarSymbol"/>
        <w:sz w:val="18"/>
      </w:rPr>
    </w:lvl>
    <w:lvl w:ilvl="7">
      <w:start w:val="1"/>
      <w:numFmt w:val="bullet"/>
      <w:lvlText w:val="•"/>
      <w:lvlJc w:val="left"/>
      <w:pPr>
        <w:ind w:left="3240" w:hanging="360"/>
      </w:pPr>
      <w:rPr>
        <w:rFonts w:ascii="StarSymbol" w:hAnsi="StarSymbol"/>
        <w:sz w:val="18"/>
      </w:rPr>
    </w:lvl>
    <w:lvl w:ilvl="8">
      <w:start w:val="1"/>
      <w:numFmt w:val="bullet"/>
      <w:lvlText w:val="•"/>
      <w:lvlJc w:val="left"/>
      <w:pPr>
        <w:ind w:left="3600" w:hanging="360"/>
      </w:pPr>
      <w:rPr>
        <w:rFonts w:ascii="StarSymbol" w:hAnsi="StarSymbol"/>
        <w:sz w:val="18"/>
      </w:rPr>
    </w:lvl>
  </w:abstractNum>
  <w:abstractNum w:abstractNumId="1" w15:restartNumberingAfterBreak="0">
    <w:nsid w:val="00000002"/>
    <w:multiLevelType w:val="multilevel"/>
    <w:tmpl w:val="00000002"/>
    <w:lvl w:ilvl="0">
      <w:start w:val="1"/>
      <w:numFmt w:val="bullet"/>
      <w:lvlText w:val="•"/>
      <w:lvlJc w:val="left"/>
      <w:pPr>
        <w:ind w:left="720" w:hanging="360"/>
      </w:pPr>
      <w:rPr>
        <w:rFonts w:ascii="StarSymbol" w:hAnsi="StarSymbol"/>
        <w:sz w:val="18"/>
      </w:rPr>
    </w:lvl>
    <w:lvl w:ilvl="1">
      <w:start w:val="1"/>
      <w:numFmt w:val="bullet"/>
      <w:lvlText w:val="•"/>
      <w:lvlJc w:val="left"/>
      <w:pPr>
        <w:ind w:left="1080" w:hanging="360"/>
      </w:pPr>
      <w:rPr>
        <w:rFonts w:ascii="StarSymbol" w:hAnsi="StarSymbol"/>
        <w:sz w:val="18"/>
      </w:rPr>
    </w:lvl>
    <w:lvl w:ilvl="2">
      <w:start w:val="1"/>
      <w:numFmt w:val="bullet"/>
      <w:lvlText w:val="•"/>
      <w:lvlJc w:val="left"/>
      <w:pPr>
        <w:ind w:left="1440" w:hanging="360"/>
      </w:pPr>
      <w:rPr>
        <w:rFonts w:ascii="StarSymbol" w:hAnsi="StarSymbol"/>
        <w:sz w:val="18"/>
      </w:rPr>
    </w:lvl>
    <w:lvl w:ilvl="3">
      <w:start w:val="1"/>
      <w:numFmt w:val="bullet"/>
      <w:lvlText w:val="•"/>
      <w:lvlJc w:val="left"/>
      <w:pPr>
        <w:ind w:left="1800" w:hanging="360"/>
      </w:pPr>
      <w:rPr>
        <w:rFonts w:ascii="StarSymbol" w:hAnsi="StarSymbol"/>
        <w:sz w:val="18"/>
      </w:rPr>
    </w:lvl>
    <w:lvl w:ilvl="4">
      <w:start w:val="1"/>
      <w:numFmt w:val="bullet"/>
      <w:lvlText w:val="•"/>
      <w:lvlJc w:val="left"/>
      <w:pPr>
        <w:ind w:left="2160" w:hanging="360"/>
      </w:pPr>
      <w:rPr>
        <w:rFonts w:ascii="StarSymbol" w:hAnsi="StarSymbol"/>
        <w:sz w:val="18"/>
      </w:rPr>
    </w:lvl>
    <w:lvl w:ilvl="5">
      <w:start w:val="1"/>
      <w:numFmt w:val="bullet"/>
      <w:lvlText w:val="•"/>
      <w:lvlJc w:val="left"/>
      <w:pPr>
        <w:ind w:left="2520" w:hanging="360"/>
      </w:pPr>
      <w:rPr>
        <w:rFonts w:ascii="StarSymbol" w:hAnsi="StarSymbol"/>
        <w:sz w:val="18"/>
      </w:rPr>
    </w:lvl>
    <w:lvl w:ilvl="6">
      <w:start w:val="1"/>
      <w:numFmt w:val="bullet"/>
      <w:lvlText w:val="•"/>
      <w:lvlJc w:val="left"/>
      <w:pPr>
        <w:ind w:left="2880" w:hanging="360"/>
      </w:pPr>
      <w:rPr>
        <w:rFonts w:ascii="StarSymbol" w:hAnsi="StarSymbol"/>
        <w:sz w:val="18"/>
      </w:rPr>
    </w:lvl>
    <w:lvl w:ilvl="7">
      <w:start w:val="1"/>
      <w:numFmt w:val="bullet"/>
      <w:lvlText w:val="•"/>
      <w:lvlJc w:val="left"/>
      <w:pPr>
        <w:ind w:left="3240" w:hanging="360"/>
      </w:pPr>
      <w:rPr>
        <w:rFonts w:ascii="StarSymbol" w:hAnsi="StarSymbol"/>
        <w:sz w:val="18"/>
      </w:rPr>
    </w:lvl>
    <w:lvl w:ilvl="8">
      <w:start w:val="1"/>
      <w:numFmt w:val="bullet"/>
      <w:lvlText w:val="•"/>
      <w:lvlJc w:val="left"/>
      <w:pPr>
        <w:ind w:left="3600" w:hanging="360"/>
      </w:pPr>
      <w:rPr>
        <w:rFonts w:ascii="StarSymbol" w:hAnsi="StarSymbol"/>
        <w:sz w:val="18"/>
      </w:rPr>
    </w:lvl>
  </w:abstractNum>
  <w:abstractNum w:abstractNumId="2" w15:restartNumberingAfterBreak="0">
    <w:nsid w:val="00000003"/>
    <w:multiLevelType w:val="multilevel"/>
    <w:tmpl w:val="00000003"/>
    <w:lvl w:ilvl="0">
      <w:start w:val="1"/>
      <w:numFmt w:val="bullet"/>
      <w:lvlText w:val="•"/>
      <w:lvlJc w:val="left"/>
      <w:pPr>
        <w:ind w:left="720" w:hanging="360"/>
      </w:pPr>
      <w:rPr>
        <w:rFonts w:ascii="StarSymbol" w:hAnsi="StarSymbol"/>
        <w:sz w:val="18"/>
      </w:rPr>
    </w:lvl>
    <w:lvl w:ilvl="1">
      <w:start w:val="1"/>
      <w:numFmt w:val="bullet"/>
      <w:lvlText w:val="•"/>
      <w:lvlJc w:val="left"/>
      <w:pPr>
        <w:ind w:left="1080" w:hanging="360"/>
      </w:pPr>
      <w:rPr>
        <w:rFonts w:ascii="StarSymbol" w:hAnsi="StarSymbol"/>
        <w:sz w:val="18"/>
      </w:rPr>
    </w:lvl>
    <w:lvl w:ilvl="2">
      <w:start w:val="1"/>
      <w:numFmt w:val="bullet"/>
      <w:lvlText w:val="•"/>
      <w:lvlJc w:val="left"/>
      <w:pPr>
        <w:ind w:left="1440" w:hanging="360"/>
      </w:pPr>
      <w:rPr>
        <w:rFonts w:ascii="StarSymbol" w:hAnsi="StarSymbol"/>
        <w:sz w:val="18"/>
      </w:rPr>
    </w:lvl>
    <w:lvl w:ilvl="3">
      <w:start w:val="1"/>
      <w:numFmt w:val="bullet"/>
      <w:lvlText w:val="•"/>
      <w:lvlJc w:val="left"/>
      <w:pPr>
        <w:ind w:left="1800" w:hanging="360"/>
      </w:pPr>
      <w:rPr>
        <w:rFonts w:ascii="StarSymbol" w:hAnsi="StarSymbol"/>
        <w:sz w:val="18"/>
      </w:rPr>
    </w:lvl>
    <w:lvl w:ilvl="4">
      <w:start w:val="1"/>
      <w:numFmt w:val="bullet"/>
      <w:lvlText w:val="•"/>
      <w:lvlJc w:val="left"/>
      <w:pPr>
        <w:ind w:left="2160" w:hanging="360"/>
      </w:pPr>
      <w:rPr>
        <w:rFonts w:ascii="StarSymbol" w:hAnsi="StarSymbol"/>
        <w:sz w:val="18"/>
      </w:rPr>
    </w:lvl>
    <w:lvl w:ilvl="5">
      <w:start w:val="1"/>
      <w:numFmt w:val="bullet"/>
      <w:lvlText w:val="•"/>
      <w:lvlJc w:val="left"/>
      <w:pPr>
        <w:ind w:left="2520" w:hanging="360"/>
      </w:pPr>
      <w:rPr>
        <w:rFonts w:ascii="StarSymbol" w:hAnsi="StarSymbol"/>
        <w:sz w:val="18"/>
      </w:rPr>
    </w:lvl>
    <w:lvl w:ilvl="6">
      <w:start w:val="1"/>
      <w:numFmt w:val="bullet"/>
      <w:lvlText w:val="•"/>
      <w:lvlJc w:val="left"/>
      <w:pPr>
        <w:ind w:left="2880" w:hanging="360"/>
      </w:pPr>
      <w:rPr>
        <w:rFonts w:ascii="StarSymbol" w:hAnsi="StarSymbol"/>
        <w:sz w:val="18"/>
      </w:rPr>
    </w:lvl>
    <w:lvl w:ilvl="7">
      <w:start w:val="1"/>
      <w:numFmt w:val="bullet"/>
      <w:lvlText w:val="•"/>
      <w:lvlJc w:val="left"/>
      <w:pPr>
        <w:ind w:left="3240" w:hanging="360"/>
      </w:pPr>
      <w:rPr>
        <w:rFonts w:ascii="StarSymbol" w:hAnsi="StarSymbol"/>
        <w:sz w:val="18"/>
      </w:rPr>
    </w:lvl>
    <w:lvl w:ilvl="8">
      <w:start w:val="1"/>
      <w:numFmt w:val="bullet"/>
      <w:lvlText w:val="•"/>
      <w:lvlJc w:val="left"/>
      <w:pPr>
        <w:ind w:left="3600" w:hanging="360"/>
      </w:pPr>
      <w:rPr>
        <w:rFonts w:ascii="StarSymbol" w:hAnsi="StarSymbol"/>
        <w:sz w:val="18"/>
      </w:rPr>
    </w:lvl>
  </w:abstractNum>
  <w:abstractNum w:abstractNumId="3" w15:restartNumberingAfterBreak="0">
    <w:nsid w:val="00000004"/>
    <w:multiLevelType w:val="multilevel"/>
    <w:tmpl w:val="00000004"/>
    <w:lvl w:ilvl="0">
      <w:start w:val="1"/>
      <w:numFmt w:val="bullet"/>
      <w:lvlText w:val="•"/>
      <w:lvlJc w:val="left"/>
      <w:pPr>
        <w:ind w:left="720" w:hanging="360"/>
      </w:pPr>
      <w:rPr>
        <w:rFonts w:ascii="StarSymbol" w:hAnsi="StarSymbol"/>
        <w:sz w:val="18"/>
      </w:rPr>
    </w:lvl>
    <w:lvl w:ilvl="1">
      <w:start w:val="1"/>
      <w:numFmt w:val="bullet"/>
      <w:lvlText w:val="•"/>
      <w:lvlJc w:val="left"/>
      <w:pPr>
        <w:ind w:left="1080" w:hanging="360"/>
      </w:pPr>
      <w:rPr>
        <w:rFonts w:ascii="StarSymbol" w:hAnsi="StarSymbol"/>
        <w:sz w:val="18"/>
      </w:rPr>
    </w:lvl>
    <w:lvl w:ilvl="2">
      <w:start w:val="1"/>
      <w:numFmt w:val="bullet"/>
      <w:lvlText w:val="•"/>
      <w:lvlJc w:val="left"/>
      <w:pPr>
        <w:ind w:left="1440" w:hanging="360"/>
      </w:pPr>
      <w:rPr>
        <w:rFonts w:ascii="StarSymbol" w:hAnsi="StarSymbol"/>
        <w:sz w:val="18"/>
      </w:rPr>
    </w:lvl>
    <w:lvl w:ilvl="3">
      <w:start w:val="1"/>
      <w:numFmt w:val="bullet"/>
      <w:lvlText w:val="•"/>
      <w:lvlJc w:val="left"/>
      <w:pPr>
        <w:ind w:left="1800" w:hanging="360"/>
      </w:pPr>
      <w:rPr>
        <w:rFonts w:ascii="StarSymbol" w:hAnsi="StarSymbol"/>
        <w:sz w:val="18"/>
      </w:rPr>
    </w:lvl>
    <w:lvl w:ilvl="4">
      <w:start w:val="1"/>
      <w:numFmt w:val="bullet"/>
      <w:lvlText w:val="•"/>
      <w:lvlJc w:val="left"/>
      <w:pPr>
        <w:ind w:left="2160" w:hanging="360"/>
      </w:pPr>
      <w:rPr>
        <w:rFonts w:ascii="StarSymbol" w:hAnsi="StarSymbol"/>
        <w:sz w:val="18"/>
      </w:rPr>
    </w:lvl>
    <w:lvl w:ilvl="5">
      <w:start w:val="1"/>
      <w:numFmt w:val="bullet"/>
      <w:lvlText w:val="•"/>
      <w:lvlJc w:val="left"/>
      <w:pPr>
        <w:ind w:left="2520" w:hanging="360"/>
      </w:pPr>
      <w:rPr>
        <w:rFonts w:ascii="StarSymbol" w:hAnsi="StarSymbol"/>
        <w:sz w:val="18"/>
      </w:rPr>
    </w:lvl>
    <w:lvl w:ilvl="6">
      <w:start w:val="1"/>
      <w:numFmt w:val="bullet"/>
      <w:lvlText w:val="•"/>
      <w:lvlJc w:val="left"/>
      <w:pPr>
        <w:ind w:left="2880" w:hanging="360"/>
      </w:pPr>
      <w:rPr>
        <w:rFonts w:ascii="StarSymbol" w:hAnsi="StarSymbol"/>
        <w:sz w:val="18"/>
      </w:rPr>
    </w:lvl>
    <w:lvl w:ilvl="7">
      <w:start w:val="1"/>
      <w:numFmt w:val="bullet"/>
      <w:lvlText w:val="•"/>
      <w:lvlJc w:val="left"/>
      <w:pPr>
        <w:ind w:left="3240" w:hanging="360"/>
      </w:pPr>
      <w:rPr>
        <w:rFonts w:ascii="StarSymbol" w:hAnsi="StarSymbol"/>
        <w:sz w:val="18"/>
      </w:rPr>
    </w:lvl>
    <w:lvl w:ilvl="8">
      <w:start w:val="1"/>
      <w:numFmt w:val="bullet"/>
      <w:lvlText w:val="•"/>
      <w:lvlJc w:val="left"/>
      <w:pPr>
        <w:ind w:left="3600" w:hanging="360"/>
      </w:pPr>
      <w:rPr>
        <w:rFonts w:ascii="StarSymbol" w:hAnsi="StarSymbol"/>
        <w:sz w:val="18"/>
      </w:rPr>
    </w:lvl>
  </w:abstractNum>
  <w:abstractNum w:abstractNumId="4" w15:restartNumberingAfterBreak="0">
    <w:nsid w:val="00000005"/>
    <w:multiLevelType w:val="multilevel"/>
    <w:tmpl w:val="00000005"/>
    <w:name w:val="RTF_Num 8"/>
    <w:lvl w:ilvl="0">
      <w:start w:val="1"/>
      <w:numFmt w:val="bullet"/>
      <w:lvlText w:val="•"/>
      <w:lvlJc w:val="left"/>
      <w:pPr>
        <w:ind w:left="720" w:hanging="360"/>
      </w:pPr>
      <w:rPr>
        <w:rFonts w:ascii="StarSymbol" w:hAnsi="StarSymbol"/>
        <w:sz w:val="18"/>
      </w:rPr>
    </w:lvl>
    <w:lvl w:ilvl="1">
      <w:start w:val="1"/>
      <w:numFmt w:val="bullet"/>
      <w:lvlText w:val="•"/>
      <w:lvlJc w:val="left"/>
      <w:pPr>
        <w:ind w:left="1080" w:hanging="360"/>
      </w:pPr>
      <w:rPr>
        <w:rFonts w:ascii="StarSymbol" w:hAnsi="StarSymbol"/>
        <w:sz w:val="18"/>
      </w:rPr>
    </w:lvl>
    <w:lvl w:ilvl="2">
      <w:start w:val="1"/>
      <w:numFmt w:val="bullet"/>
      <w:lvlText w:val="•"/>
      <w:lvlJc w:val="left"/>
      <w:pPr>
        <w:ind w:left="1440" w:hanging="360"/>
      </w:pPr>
      <w:rPr>
        <w:rFonts w:ascii="StarSymbol" w:hAnsi="StarSymbol"/>
        <w:sz w:val="18"/>
      </w:rPr>
    </w:lvl>
    <w:lvl w:ilvl="3">
      <w:start w:val="1"/>
      <w:numFmt w:val="bullet"/>
      <w:lvlText w:val="•"/>
      <w:lvlJc w:val="left"/>
      <w:pPr>
        <w:ind w:left="1800" w:hanging="360"/>
      </w:pPr>
      <w:rPr>
        <w:rFonts w:ascii="StarSymbol" w:hAnsi="StarSymbol"/>
        <w:sz w:val="18"/>
      </w:rPr>
    </w:lvl>
    <w:lvl w:ilvl="4">
      <w:start w:val="1"/>
      <w:numFmt w:val="bullet"/>
      <w:lvlText w:val="•"/>
      <w:lvlJc w:val="left"/>
      <w:pPr>
        <w:ind w:left="2160" w:hanging="360"/>
      </w:pPr>
      <w:rPr>
        <w:rFonts w:ascii="StarSymbol" w:hAnsi="StarSymbol"/>
        <w:sz w:val="18"/>
      </w:rPr>
    </w:lvl>
    <w:lvl w:ilvl="5">
      <w:start w:val="1"/>
      <w:numFmt w:val="bullet"/>
      <w:lvlText w:val="•"/>
      <w:lvlJc w:val="left"/>
      <w:pPr>
        <w:ind w:left="2520" w:hanging="360"/>
      </w:pPr>
      <w:rPr>
        <w:rFonts w:ascii="StarSymbol" w:hAnsi="StarSymbol"/>
        <w:sz w:val="18"/>
      </w:rPr>
    </w:lvl>
    <w:lvl w:ilvl="6">
      <w:start w:val="1"/>
      <w:numFmt w:val="bullet"/>
      <w:lvlText w:val="•"/>
      <w:lvlJc w:val="left"/>
      <w:pPr>
        <w:ind w:left="2880" w:hanging="360"/>
      </w:pPr>
      <w:rPr>
        <w:rFonts w:ascii="StarSymbol" w:hAnsi="StarSymbol"/>
        <w:sz w:val="18"/>
      </w:rPr>
    </w:lvl>
    <w:lvl w:ilvl="7">
      <w:start w:val="1"/>
      <w:numFmt w:val="bullet"/>
      <w:lvlText w:val="•"/>
      <w:lvlJc w:val="left"/>
      <w:pPr>
        <w:ind w:left="3240" w:hanging="360"/>
      </w:pPr>
      <w:rPr>
        <w:rFonts w:ascii="StarSymbol" w:hAnsi="StarSymbol"/>
        <w:sz w:val="18"/>
      </w:rPr>
    </w:lvl>
    <w:lvl w:ilvl="8">
      <w:start w:val="1"/>
      <w:numFmt w:val="bullet"/>
      <w:lvlText w:val="•"/>
      <w:lvlJc w:val="left"/>
      <w:pPr>
        <w:ind w:left="3600" w:hanging="360"/>
      </w:pPr>
      <w:rPr>
        <w:rFonts w:ascii="StarSymbol" w:hAnsi="StarSymbol"/>
        <w:sz w:val="18"/>
      </w:rPr>
    </w:lvl>
  </w:abstractNum>
  <w:abstractNum w:abstractNumId="5" w15:restartNumberingAfterBreak="0">
    <w:nsid w:val="01636EF6"/>
    <w:multiLevelType w:val="hybridMultilevel"/>
    <w:tmpl w:val="445E1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1430D7"/>
    <w:multiLevelType w:val="hybridMultilevel"/>
    <w:tmpl w:val="E2E8A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4733D8"/>
    <w:multiLevelType w:val="hybridMultilevel"/>
    <w:tmpl w:val="67129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517B49"/>
    <w:multiLevelType w:val="hybridMultilevel"/>
    <w:tmpl w:val="A036E65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0A6B6031"/>
    <w:multiLevelType w:val="hybridMultilevel"/>
    <w:tmpl w:val="1BF62FE0"/>
    <w:lvl w:ilvl="0" w:tplc="25B04AE0">
      <w:start w:val="1"/>
      <w:numFmt w:val="bullet"/>
      <w:lvlText w:val="•"/>
      <w:lvlJc w:val="left"/>
      <w:pPr>
        <w:tabs>
          <w:tab w:val="num" w:pos="720"/>
        </w:tabs>
        <w:ind w:left="720" w:hanging="360"/>
      </w:pPr>
      <w:rPr>
        <w:rFonts w:ascii="Arial" w:hAnsi="Arial" w:hint="default"/>
      </w:rPr>
    </w:lvl>
    <w:lvl w:ilvl="1" w:tplc="03FE8E08" w:tentative="1">
      <w:start w:val="1"/>
      <w:numFmt w:val="bullet"/>
      <w:lvlText w:val="•"/>
      <w:lvlJc w:val="left"/>
      <w:pPr>
        <w:tabs>
          <w:tab w:val="num" w:pos="1440"/>
        </w:tabs>
        <w:ind w:left="1440" w:hanging="360"/>
      </w:pPr>
      <w:rPr>
        <w:rFonts w:ascii="Arial" w:hAnsi="Arial" w:hint="default"/>
      </w:rPr>
    </w:lvl>
    <w:lvl w:ilvl="2" w:tplc="56322DEC" w:tentative="1">
      <w:start w:val="1"/>
      <w:numFmt w:val="bullet"/>
      <w:lvlText w:val="•"/>
      <w:lvlJc w:val="left"/>
      <w:pPr>
        <w:tabs>
          <w:tab w:val="num" w:pos="2160"/>
        </w:tabs>
        <w:ind w:left="2160" w:hanging="360"/>
      </w:pPr>
      <w:rPr>
        <w:rFonts w:ascii="Arial" w:hAnsi="Arial" w:hint="default"/>
      </w:rPr>
    </w:lvl>
    <w:lvl w:ilvl="3" w:tplc="39C6F1B0" w:tentative="1">
      <w:start w:val="1"/>
      <w:numFmt w:val="bullet"/>
      <w:lvlText w:val="•"/>
      <w:lvlJc w:val="left"/>
      <w:pPr>
        <w:tabs>
          <w:tab w:val="num" w:pos="2880"/>
        </w:tabs>
        <w:ind w:left="2880" w:hanging="360"/>
      </w:pPr>
      <w:rPr>
        <w:rFonts w:ascii="Arial" w:hAnsi="Arial" w:hint="default"/>
      </w:rPr>
    </w:lvl>
    <w:lvl w:ilvl="4" w:tplc="9D845FE4" w:tentative="1">
      <w:start w:val="1"/>
      <w:numFmt w:val="bullet"/>
      <w:lvlText w:val="•"/>
      <w:lvlJc w:val="left"/>
      <w:pPr>
        <w:tabs>
          <w:tab w:val="num" w:pos="3600"/>
        </w:tabs>
        <w:ind w:left="3600" w:hanging="360"/>
      </w:pPr>
      <w:rPr>
        <w:rFonts w:ascii="Arial" w:hAnsi="Arial" w:hint="default"/>
      </w:rPr>
    </w:lvl>
    <w:lvl w:ilvl="5" w:tplc="0EF41E20" w:tentative="1">
      <w:start w:val="1"/>
      <w:numFmt w:val="bullet"/>
      <w:lvlText w:val="•"/>
      <w:lvlJc w:val="left"/>
      <w:pPr>
        <w:tabs>
          <w:tab w:val="num" w:pos="4320"/>
        </w:tabs>
        <w:ind w:left="4320" w:hanging="360"/>
      </w:pPr>
      <w:rPr>
        <w:rFonts w:ascii="Arial" w:hAnsi="Arial" w:hint="default"/>
      </w:rPr>
    </w:lvl>
    <w:lvl w:ilvl="6" w:tplc="F7E49A12" w:tentative="1">
      <w:start w:val="1"/>
      <w:numFmt w:val="bullet"/>
      <w:lvlText w:val="•"/>
      <w:lvlJc w:val="left"/>
      <w:pPr>
        <w:tabs>
          <w:tab w:val="num" w:pos="5040"/>
        </w:tabs>
        <w:ind w:left="5040" w:hanging="360"/>
      </w:pPr>
      <w:rPr>
        <w:rFonts w:ascii="Arial" w:hAnsi="Arial" w:hint="default"/>
      </w:rPr>
    </w:lvl>
    <w:lvl w:ilvl="7" w:tplc="52C4AB48" w:tentative="1">
      <w:start w:val="1"/>
      <w:numFmt w:val="bullet"/>
      <w:lvlText w:val="•"/>
      <w:lvlJc w:val="left"/>
      <w:pPr>
        <w:tabs>
          <w:tab w:val="num" w:pos="5760"/>
        </w:tabs>
        <w:ind w:left="5760" w:hanging="360"/>
      </w:pPr>
      <w:rPr>
        <w:rFonts w:ascii="Arial" w:hAnsi="Arial" w:hint="default"/>
      </w:rPr>
    </w:lvl>
    <w:lvl w:ilvl="8" w:tplc="924E314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0D7864BD"/>
    <w:multiLevelType w:val="hybridMultilevel"/>
    <w:tmpl w:val="02003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A16559"/>
    <w:multiLevelType w:val="hybridMultilevel"/>
    <w:tmpl w:val="A90E1A90"/>
    <w:lvl w:ilvl="0" w:tplc="7C508A8E">
      <w:start w:val="1"/>
      <w:numFmt w:val="bullet"/>
      <w:lvlText w:val="•"/>
      <w:lvlJc w:val="left"/>
      <w:pPr>
        <w:tabs>
          <w:tab w:val="num" w:pos="720"/>
        </w:tabs>
        <w:ind w:left="720" w:hanging="360"/>
      </w:pPr>
      <w:rPr>
        <w:rFonts w:ascii="Arial" w:hAnsi="Arial" w:hint="default"/>
      </w:rPr>
    </w:lvl>
    <w:lvl w:ilvl="1" w:tplc="E2E62740" w:tentative="1">
      <w:start w:val="1"/>
      <w:numFmt w:val="bullet"/>
      <w:lvlText w:val="•"/>
      <w:lvlJc w:val="left"/>
      <w:pPr>
        <w:tabs>
          <w:tab w:val="num" w:pos="1440"/>
        </w:tabs>
        <w:ind w:left="1440" w:hanging="360"/>
      </w:pPr>
      <w:rPr>
        <w:rFonts w:ascii="Arial" w:hAnsi="Arial" w:hint="default"/>
      </w:rPr>
    </w:lvl>
    <w:lvl w:ilvl="2" w:tplc="132E26B4" w:tentative="1">
      <w:start w:val="1"/>
      <w:numFmt w:val="bullet"/>
      <w:lvlText w:val="•"/>
      <w:lvlJc w:val="left"/>
      <w:pPr>
        <w:tabs>
          <w:tab w:val="num" w:pos="2160"/>
        </w:tabs>
        <w:ind w:left="2160" w:hanging="360"/>
      </w:pPr>
      <w:rPr>
        <w:rFonts w:ascii="Arial" w:hAnsi="Arial" w:hint="default"/>
      </w:rPr>
    </w:lvl>
    <w:lvl w:ilvl="3" w:tplc="47864960" w:tentative="1">
      <w:start w:val="1"/>
      <w:numFmt w:val="bullet"/>
      <w:lvlText w:val="•"/>
      <w:lvlJc w:val="left"/>
      <w:pPr>
        <w:tabs>
          <w:tab w:val="num" w:pos="2880"/>
        </w:tabs>
        <w:ind w:left="2880" w:hanging="360"/>
      </w:pPr>
      <w:rPr>
        <w:rFonts w:ascii="Arial" w:hAnsi="Arial" w:hint="default"/>
      </w:rPr>
    </w:lvl>
    <w:lvl w:ilvl="4" w:tplc="6498AB8C" w:tentative="1">
      <w:start w:val="1"/>
      <w:numFmt w:val="bullet"/>
      <w:lvlText w:val="•"/>
      <w:lvlJc w:val="left"/>
      <w:pPr>
        <w:tabs>
          <w:tab w:val="num" w:pos="3600"/>
        </w:tabs>
        <w:ind w:left="3600" w:hanging="360"/>
      </w:pPr>
      <w:rPr>
        <w:rFonts w:ascii="Arial" w:hAnsi="Arial" w:hint="default"/>
      </w:rPr>
    </w:lvl>
    <w:lvl w:ilvl="5" w:tplc="A164E03A" w:tentative="1">
      <w:start w:val="1"/>
      <w:numFmt w:val="bullet"/>
      <w:lvlText w:val="•"/>
      <w:lvlJc w:val="left"/>
      <w:pPr>
        <w:tabs>
          <w:tab w:val="num" w:pos="4320"/>
        </w:tabs>
        <w:ind w:left="4320" w:hanging="360"/>
      </w:pPr>
      <w:rPr>
        <w:rFonts w:ascii="Arial" w:hAnsi="Arial" w:hint="default"/>
      </w:rPr>
    </w:lvl>
    <w:lvl w:ilvl="6" w:tplc="91448734" w:tentative="1">
      <w:start w:val="1"/>
      <w:numFmt w:val="bullet"/>
      <w:lvlText w:val="•"/>
      <w:lvlJc w:val="left"/>
      <w:pPr>
        <w:tabs>
          <w:tab w:val="num" w:pos="5040"/>
        </w:tabs>
        <w:ind w:left="5040" w:hanging="360"/>
      </w:pPr>
      <w:rPr>
        <w:rFonts w:ascii="Arial" w:hAnsi="Arial" w:hint="default"/>
      </w:rPr>
    </w:lvl>
    <w:lvl w:ilvl="7" w:tplc="5326622A" w:tentative="1">
      <w:start w:val="1"/>
      <w:numFmt w:val="bullet"/>
      <w:lvlText w:val="•"/>
      <w:lvlJc w:val="left"/>
      <w:pPr>
        <w:tabs>
          <w:tab w:val="num" w:pos="5760"/>
        </w:tabs>
        <w:ind w:left="5760" w:hanging="360"/>
      </w:pPr>
      <w:rPr>
        <w:rFonts w:ascii="Arial" w:hAnsi="Arial" w:hint="default"/>
      </w:rPr>
    </w:lvl>
    <w:lvl w:ilvl="8" w:tplc="54DCF61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F7F22D5"/>
    <w:multiLevelType w:val="hybridMultilevel"/>
    <w:tmpl w:val="0B262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37D6651"/>
    <w:multiLevelType w:val="hybridMultilevel"/>
    <w:tmpl w:val="DDD25A6A"/>
    <w:lvl w:ilvl="0" w:tplc="18FCE9F6">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3CC30F5"/>
    <w:multiLevelType w:val="multilevel"/>
    <w:tmpl w:val="ABB023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504CD9"/>
    <w:multiLevelType w:val="hybridMultilevel"/>
    <w:tmpl w:val="2FAEAA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4FC08EE"/>
    <w:multiLevelType w:val="hybridMultilevel"/>
    <w:tmpl w:val="682A9BFE"/>
    <w:lvl w:ilvl="0" w:tplc="08090015">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2B970BA7"/>
    <w:multiLevelType w:val="hybridMultilevel"/>
    <w:tmpl w:val="94A85A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1B066C9"/>
    <w:multiLevelType w:val="hybridMultilevel"/>
    <w:tmpl w:val="DB20F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5030CD"/>
    <w:multiLevelType w:val="multilevel"/>
    <w:tmpl w:val="D096B2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5F93E39"/>
    <w:multiLevelType w:val="hybridMultilevel"/>
    <w:tmpl w:val="417A3206"/>
    <w:lvl w:ilvl="0" w:tplc="E38627B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B60FF1"/>
    <w:multiLevelType w:val="hybridMultilevel"/>
    <w:tmpl w:val="824E8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BC0559"/>
    <w:multiLevelType w:val="hybridMultilevel"/>
    <w:tmpl w:val="B980EBE6"/>
    <w:lvl w:ilvl="0" w:tplc="9FCCF800">
      <w:start w:val="1"/>
      <w:numFmt w:val="bullet"/>
      <w:lvlText w:val="•"/>
      <w:lvlJc w:val="left"/>
      <w:pPr>
        <w:tabs>
          <w:tab w:val="num" w:pos="720"/>
        </w:tabs>
        <w:ind w:left="720" w:hanging="360"/>
      </w:pPr>
      <w:rPr>
        <w:rFonts w:ascii="Arial" w:hAnsi="Arial" w:hint="default"/>
      </w:rPr>
    </w:lvl>
    <w:lvl w:ilvl="1" w:tplc="A5ECB6E2" w:tentative="1">
      <w:start w:val="1"/>
      <w:numFmt w:val="bullet"/>
      <w:lvlText w:val="•"/>
      <w:lvlJc w:val="left"/>
      <w:pPr>
        <w:tabs>
          <w:tab w:val="num" w:pos="1440"/>
        </w:tabs>
        <w:ind w:left="1440" w:hanging="360"/>
      </w:pPr>
      <w:rPr>
        <w:rFonts w:ascii="Arial" w:hAnsi="Arial" w:hint="default"/>
      </w:rPr>
    </w:lvl>
    <w:lvl w:ilvl="2" w:tplc="B48E2AEA" w:tentative="1">
      <w:start w:val="1"/>
      <w:numFmt w:val="bullet"/>
      <w:lvlText w:val="•"/>
      <w:lvlJc w:val="left"/>
      <w:pPr>
        <w:tabs>
          <w:tab w:val="num" w:pos="2160"/>
        </w:tabs>
        <w:ind w:left="2160" w:hanging="360"/>
      </w:pPr>
      <w:rPr>
        <w:rFonts w:ascii="Arial" w:hAnsi="Arial" w:hint="default"/>
      </w:rPr>
    </w:lvl>
    <w:lvl w:ilvl="3" w:tplc="A4A01028" w:tentative="1">
      <w:start w:val="1"/>
      <w:numFmt w:val="bullet"/>
      <w:lvlText w:val="•"/>
      <w:lvlJc w:val="left"/>
      <w:pPr>
        <w:tabs>
          <w:tab w:val="num" w:pos="2880"/>
        </w:tabs>
        <w:ind w:left="2880" w:hanging="360"/>
      </w:pPr>
      <w:rPr>
        <w:rFonts w:ascii="Arial" w:hAnsi="Arial" w:hint="default"/>
      </w:rPr>
    </w:lvl>
    <w:lvl w:ilvl="4" w:tplc="1D8268B8" w:tentative="1">
      <w:start w:val="1"/>
      <w:numFmt w:val="bullet"/>
      <w:lvlText w:val="•"/>
      <w:lvlJc w:val="left"/>
      <w:pPr>
        <w:tabs>
          <w:tab w:val="num" w:pos="3600"/>
        </w:tabs>
        <w:ind w:left="3600" w:hanging="360"/>
      </w:pPr>
      <w:rPr>
        <w:rFonts w:ascii="Arial" w:hAnsi="Arial" w:hint="default"/>
      </w:rPr>
    </w:lvl>
    <w:lvl w:ilvl="5" w:tplc="E7424ECC" w:tentative="1">
      <w:start w:val="1"/>
      <w:numFmt w:val="bullet"/>
      <w:lvlText w:val="•"/>
      <w:lvlJc w:val="left"/>
      <w:pPr>
        <w:tabs>
          <w:tab w:val="num" w:pos="4320"/>
        </w:tabs>
        <w:ind w:left="4320" w:hanging="360"/>
      </w:pPr>
      <w:rPr>
        <w:rFonts w:ascii="Arial" w:hAnsi="Arial" w:hint="default"/>
      </w:rPr>
    </w:lvl>
    <w:lvl w:ilvl="6" w:tplc="6D78315E" w:tentative="1">
      <w:start w:val="1"/>
      <w:numFmt w:val="bullet"/>
      <w:lvlText w:val="•"/>
      <w:lvlJc w:val="left"/>
      <w:pPr>
        <w:tabs>
          <w:tab w:val="num" w:pos="5040"/>
        </w:tabs>
        <w:ind w:left="5040" w:hanging="360"/>
      </w:pPr>
      <w:rPr>
        <w:rFonts w:ascii="Arial" w:hAnsi="Arial" w:hint="default"/>
      </w:rPr>
    </w:lvl>
    <w:lvl w:ilvl="7" w:tplc="45CC0F50" w:tentative="1">
      <w:start w:val="1"/>
      <w:numFmt w:val="bullet"/>
      <w:lvlText w:val="•"/>
      <w:lvlJc w:val="left"/>
      <w:pPr>
        <w:tabs>
          <w:tab w:val="num" w:pos="5760"/>
        </w:tabs>
        <w:ind w:left="5760" w:hanging="360"/>
      </w:pPr>
      <w:rPr>
        <w:rFonts w:ascii="Arial" w:hAnsi="Arial" w:hint="default"/>
      </w:rPr>
    </w:lvl>
    <w:lvl w:ilvl="8" w:tplc="F4724C4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9FB1D02"/>
    <w:multiLevelType w:val="hybridMultilevel"/>
    <w:tmpl w:val="4F6C5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245F6F"/>
    <w:multiLevelType w:val="hybridMultilevel"/>
    <w:tmpl w:val="03AAF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3F0AE8"/>
    <w:multiLevelType w:val="hybridMultilevel"/>
    <w:tmpl w:val="A4C6E87A"/>
    <w:lvl w:ilvl="0" w:tplc="761EE2F6">
      <w:numFmt w:val="bullet"/>
      <w:lvlText w:val=""/>
      <w:lvlJc w:val="left"/>
      <w:pPr>
        <w:ind w:left="720" w:hanging="360"/>
      </w:pPr>
      <w:rPr>
        <w:rFonts w:ascii="Symbol" w:eastAsia="Times New Roman" w:hAnsi="Symbol"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547B51"/>
    <w:multiLevelType w:val="hybridMultilevel"/>
    <w:tmpl w:val="56102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7A2FF3"/>
    <w:multiLevelType w:val="hybridMultilevel"/>
    <w:tmpl w:val="61DE10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D764EB"/>
    <w:multiLevelType w:val="hybridMultilevel"/>
    <w:tmpl w:val="CB7267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2A547C0"/>
    <w:multiLevelType w:val="hybridMultilevel"/>
    <w:tmpl w:val="B6B24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182C44"/>
    <w:multiLevelType w:val="hybridMultilevel"/>
    <w:tmpl w:val="E00A5A1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B3D51E7"/>
    <w:multiLevelType w:val="multilevel"/>
    <w:tmpl w:val="BC885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E434AC"/>
    <w:multiLevelType w:val="hybridMultilevel"/>
    <w:tmpl w:val="8A2C2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553710"/>
    <w:multiLevelType w:val="hybridMultilevel"/>
    <w:tmpl w:val="34448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CE4DC7"/>
    <w:multiLevelType w:val="hybridMultilevel"/>
    <w:tmpl w:val="73FC2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103430"/>
    <w:multiLevelType w:val="hybridMultilevel"/>
    <w:tmpl w:val="E88830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145A1D"/>
    <w:multiLevelType w:val="hybridMultilevel"/>
    <w:tmpl w:val="B0B6DB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1C96B86"/>
    <w:multiLevelType w:val="hybridMultilevel"/>
    <w:tmpl w:val="946A1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D834FE"/>
    <w:multiLevelType w:val="hybridMultilevel"/>
    <w:tmpl w:val="7FF2E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26"/>
  </w:num>
  <w:num w:numId="7">
    <w:abstractNumId w:val="13"/>
  </w:num>
  <w:num w:numId="8">
    <w:abstractNumId w:val="35"/>
  </w:num>
  <w:num w:numId="9">
    <w:abstractNumId w:val="23"/>
  </w:num>
  <w:num w:numId="10">
    <w:abstractNumId w:val="11"/>
  </w:num>
  <w:num w:numId="11">
    <w:abstractNumId w:val="22"/>
  </w:num>
  <w:num w:numId="12">
    <w:abstractNumId w:val="9"/>
  </w:num>
  <w:num w:numId="13">
    <w:abstractNumId w:val="16"/>
  </w:num>
  <w:num w:numId="14">
    <w:abstractNumId w:val="30"/>
  </w:num>
  <w:num w:numId="15">
    <w:abstractNumId w:val="20"/>
  </w:num>
  <w:num w:numId="16">
    <w:abstractNumId w:val="17"/>
  </w:num>
  <w:num w:numId="17">
    <w:abstractNumId w:val="15"/>
  </w:num>
  <w:num w:numId="18">
    <w:abstractNumId w:val="38"/>
  </w:num>
  <w:num w:numId="19">
    <w:abstractNumId w:val="28"/>
  </w:num>
  <w:num w:numId="20">
    <w:abstractNumId w:val="36"/>
  </w:num>
  <w:num w:numId="21">
    <w:abstractNumId w:val="32"/>
  </w:num>
  <w:num w:numId="22">
    <w:abstractNumId w:val="21"/>
  </w:num>
  <w:num w:numId="23">
    <w:abstractNumId w:val="29"/>
  </w:num>
  <w:num w:numId="24">
    <w:abstractNumId w:val="37"/>
  </w:num>
  <w:num w:numId="25">
    <w:abstractNumId w:val="25"/>
  </w:num>
  <w:num w:numId="26">
    <w:abstractNumId w:val="10"/>
  </w:num>
  <w:num w:numId="27">
    <w:abstractNumId w:val="5"/>
  </w:num>
  <w:num w:numId="28">
    <w:abstractNumId w:val="12"/>
  </w:num>
  <w:num w:numId="29">
    <w:abstractNumId w:val="33"/>
  </w:num>
  <w:num w:numId="30">
    <w:abstractNumId w:val="6"/>
  </w:num>
  <w:num w:numId="31">
    <w:abstractNumId w:val="18"/>
  </w:num>
  <w:num w:numId="32">
    <w:abstractNumId w:val="27"/>
  </w:num>
  <w:num w:numId="33">
    <w:abstractNumId w:val="7"/>
  </w:num>
  <w:num w:numId="34">
    <w:abstractNumId w:val="34"/>
  </w:num>
  <w:num w:numId="35">
    <w:abstractNumId w:val="29"/>
  </w:num>
  <w:num w:numId="36">
    <w:abstractNumId w:val="19"/>
  </w:num>
  <w:num w:numId="37">
    <w:abstractNumId w:val="14"/>
  </w:num>
  <w:num w:numId="38">
    <w:abstractNumId w:val="31"/>
  </w:num>
  <w:num w:numId="39">
    <w:abstractNumId w:val="8"/>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709"/>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768"/>
    <w:rsid w:val="00005097"/>
    <w:rsid w:val="000175B9"/>
    <w:rsid w:val="00021ECB"/>
    <w:rsid w:val="00035707"/>
    <w:rsid w:val="0003695D"/>
    <w:rsid w:val="00046A88"/>
    <w:rsid w:val="00067382"/>
    <w:rsid w:val="00077315"/>
    <w:rsid w:val="000817C3"/>
    <w:rsid w:val="000A22DC"/>
    <w:rsid w:val="000A33E7"/>
    <w:rsid w:val="000A70AF"/>
    <w:rsid w:val="000B3E95"/>
    <w:rsid w:val="000C08D1"/>
    <w:rsid w:val="000C5389"/>
    <w:rsid w:val="000C549D"/>
    <w:rsid w:val="000D1908"/>
    <w:rsid w:val="000D6BFF"/>
    <w:rsid w:val="000E045C"/>
    <w:rsid w:val="000F2784"/>
    <w:rsid w:val="000F746B"/>
    <w:rsid w:val="0011001F"/>
    <w:rsid w:val="001140D0"/>
    <w:rsid w:val="00125DED"/>
    <w:rsid w:val="0014703E"/>
    <w:rsid w:val="00152005"/>
    <w:rsid w:val="0015342E"/>
    <w:rsid w:val="00154A0A"/>
    <w:rsid w:val="00161E83"/>
    <w:rsid w:val="001978A8"/>
    <w:rsid w:val="001A1B8D"/>
    <w:rsid w:val="001A5053"/>
    <w:rsid w:val="001A69BE"/>
    <w:rsid w:val="001C15B6"/>
    <w:rsid w:val="001D1054"/>
    <w:rsid w:val="001E1679"/>
    <w:rsid w:val="001E48A7"/>
    <w:rsid w:val="001E567F"/>
    <w:rsid w:val="001F2940"/>
    <w:rsid w:val="001F6B03"/>
    <w:rsid w:val="00201A1B"/>
    <w:rsid w:val="00203ED6"/>
    <w:rsid w:val="00207624"/>
    <w:rsid w:val="00223CDD"/>
    <w:rsid w:val="00244BFC"/>
    <w:rsid w:val="00246B41"/>
    <w:rsid w:val="00260E64"/>
    <w:rsid w:val="00264531"/>
    <w:rsid w:val="002659AB"/>
    <w:rsid w:val="00267389"/>
    <w:rsid w:val="00274BDF"/>
    <w:rsid w:val="00291B84"/>
    <w:rsid w:val="002B255B"/>
    <w:rsid w:val="002B7CBE"/>
    <w:rsid w:val="002C42B6"/>
    <w:rsid w:val="002D1F58"/>
    <w:rsid w:val="002D644E"/>
    <w:rsid w:val="002E6933"/>
    <w:rsid w:val="002F2DAD"/>
    <w:rsid w:val="00305E27"/>
    <w:rsid w:val="003222EC"/>
    <w:rsid w:val="00324BE1"/>
    <w:rsid w:val="003253E3"/>
    <w:rsid w:val="0033522C"/>
    <w:rsid w:val="00351199"/>
    <w:rsid w:val="00361763"/>
    <w:rsid w:val="00370A16"/>
    <w:rsid w:val="003830CA"/>
    <w:rsid w:val="003865C6"/>
    <w:rsid w:val="003A5C79"/>
    <w:rsid w:val="003B544F"/>
    <w:rsid w:val="003C0B12"/>
    <w:rsid w:val="003C3714"/>
    <w:rsid w:val="003D2526"/>
    <w:rsid w:val="003D5C5F"/>
    <w:rsid w:val="003D7257"/>
    <w:rsid w:val="00401C59"/>
    <w:rsid w:val="00404F24"/>
    <w:rsid w:val="0040525C"/>
    <w:rsid w:val="0041365C"/>
    <w:rsid w:val="004312CA"/>
    <w:rsid w:val="004322B0"/>
    <w:rsid w:val="00436BF0"/>
    <w:rsid w:val="0044678B"/>
    <w:rsid w:val="00456C5D"/>
    <w:rsid w:val="0047268B"/>
    <w:rsid w:val="00486E06"/>
    <w:rsid w:val="00493ABD"/>
    <w:rsid w:val="004A0BBA"/>
    <w:rsid w:val="004A3C49"/>
    <w:rsid w:val="004B766C"/>
    <w:rsid w:val="004C742D"/>
    <w:rsid w:val="004E2138"/>
    <w:rsid w:val="004E6659"/>
    <w:rsid w:val="004F13C2"/>
    <w:rsid w:val="004F5161"/>
    <w:rsid w:val="00514B46"/>
    <w:rsid w:val="00520740"/>
    <w:rsid w:val="005224EF"/>
    <w:rsid w:val="00522731"/>
    <w:rsid w:val="00522B15"/>
    <w:rsid w:val="00553257"/>
    <w:rsid w:val="0055458E"/>
    <w:rsid w:val="00565321"/>
    <w:rsid w:val="00570A56"/>
    <w:rsid w:val="00571D51"/>
    <w:rsid w:val="00585CD0"/>
    <w:rsid w:val="005868FA"/>
    <w:rsid w:val="00594553"/>
    <w:rsid w:val="0059548F"/>
    <w:rsid w:val="0059684B"/>
    <w:rsid w:val="005A62DE"/>
    <w:rsid w:val="005B3DDC"/>
    <w:rsid w:val="005C4BFC"/>
    <w:rsid w:val="005D1D9F"/>
    <w:rsid w:val="005D5748"/>
    <w:rsid w:val="005E00E1"/>
    <w:rsid w:val="005F06CD"/>
    <w:rsid w:val="005F1B5C"/>
    <w:rsid w:val="0061494A"/>
    <w:rsid w:val="00624A8A"/>
    <w:rsid w:val="00625216"/>
    <w:rsid w:val="00635341"/>
    <w:rsid w:val="00646222"/>
    <w:rsid w:val="0064768E"/>
    <w:rsid w:val="00647D6F"/>
    <w:rsid w:val="0065184D"/>
    <w:rsid w:val="00654137"/>
    <w:rsid w:val="00655109"/>
    <w:rsid w:val="006556A8"/>
    <w:rsid w:val="006621BB"/>
    <w:rsid w:val="00662C68"/>
    <w:rsid w:val="0066600E"/>
    <w:rsid w:val="006671AA"/>
    <w:rsid w:val="00676F48"/>
    <w:rsid w:val="006833DD"/>
    <w:rsid w:val="00684BF1"/>
    <w:rsid w:val="00686D63"/>
    <w:rsid w:val="00690019"/>
    <w:rsid w:val="006975B0"/>
    <w:rsid w:val="006D5512"/>
    <w:rsid w:val="006F19F5"/>
    <w:rsid w:val="006F66AB"/>
    <w:rsid w:val="006F77A3"/>
    <w:rsid w:val="00700E7C"/>
    <w:rsid w:val="007132B1"/>
    <w:rsid w:val="00713BA2"/>
    <w:rsid w:val="00731D6C"/>
    <w:rsid w:val="007325A7"/>
    <w:rsid w:val="00734837"/>
    <w:rsid w:val="007357DB"/>
    <w:rsid w:val="00747097"/>
    <w:rsid w:val="00752695"/>
    <w:rsid w:val="00767CE7"/>
    <w:rsid w:val="00771A4D"/>
    <w:rsid w:val="0077664B"/>
    <w:rsid w:val="007778C0"/>
    <w:rsid w:val="00787CEA"/>
    <w:rsid w:val="00797EC3"/>
    <w:rsid w:val="007A1514"/>
    <w:rsid w:val="007B518F"/>
    <w:rsid w:val="007C68B9"/>
    <w:rsid w:val="007C7F56"/>
    <w:rsid w:val="007F0236"/>
    <w:rsid w:val="007F3B83"/>
    <w:rsid w:val="007F485E"/>
    <w:rsid w:val="007F5464"/>
    <w:rsid w:val="00823439"/>
    <w:rsid w:val="00835F1E"/>
    <w:rsid w:val="0084265B"/>
    <w:rsid w:val="00860065"/>
    <w:rsid w:val="00880A43"/>
    <w:rsid w:val="008B059D"/>
    <w:rsid w:val="008C0FB5"/>
    <w:rsid w:val="008F1A96"/>
    <w:rsid w:val="008F5339"/>
    <w:rsid w:val="008F7ABA"/>
    <w:rsid w:val="00907345"/>
    <w:rsid w:val="00912711"/>
    <w:rsid w:val="0092193C"/>
    <w:rsid w:val="0093067E"/>
    <w:rsid w:val="00940FC3"/>
    <w:rsid w:val="009553A8"/>
    <w:rsid w:val="00960507"/>
    <w:rsid w:val="009622E8"/>
    <w:rsid w:val="009721BB"/>
    <w:rsid w:val="0097253E"/>
    <w:rsid w:val="009820A8"/>
    <w:rsid w:val="0099226C"/>
    <w:rsid w:val="00993F9E"/>
    <w:rsid w:val="0099699A"/>
    <w:rsid w:val="00996D60"/>
    <w:rsid w:val="009B380D"/>
    <w:rsid w:val="009B522D"/>
    <w:rsid w:val="009B66DB"/>
    <w:rsid w:val="009C7B8F"/>
    <w:rsid w:val="009E654D"/>
    <w:rsid w:val="009F0C2D"/>
    <w:rsid w:val="009F4E37"/>
    <w:rsid w:val="00A00497"/>
    <w:rsid w:val="00A10034"/>
    <w:rsid w:val="00A102EE"/>
    <w:rsid w:val="00A1139A"/>
    <w:rsid w:val="00A1568D"/>
    <w:rsid w:val="00A22067"/>
    <w:rsid w:val="00A23507"/>
    <w:rsid w:val="00A240B9"/>
    <w:rsid w:val="00A274E5"/>
    <w:rsid w:val="00A2781E"/>
    <w:rsid w:val="00A35F5C"/>
    <w:rsid w:val="00A429D7"/>
    <w:rsid w:val="00A45CEE"/>
    <w:rsid w:val="00A62C04"/>
    <w:rsid w:val="00A71B40"/>
    <w:rsid w:val="00A72AF4"/>
    <w:rsid w:val="00A7360F"/>
    <w:rsid w:val="00A76360"/>
    <w:rsid w:val="00A94BA9"/>
    <w:rsid w:val="00AB4B5B"/>
    <w:rsid w:val="00AC2F96"/>
    <w:rsid w:val="00AC3C03"/>
    <w:rsid w:val="00AE06BF"/>
    <w:rsid w:val="00AE7194"/>
    <w:rsid w:val="00AF570A"/>
    <w:rsid w:val="00B120D1"/>
    <w:rsid w:val="00B134EF"/>
    <w:rsid w:val="00B14A80"/>
    <w:rsid w:val="00B21EB6"/>
    <w:rsid w:val="00B22EDB"/>
    <w:rsid w:val="00B335F6"/>
    <w:rsid w:val="00B40688"/>
    <w:rsid w:val="00B531AA"/>
    <w:rsid w:val="00B62203"/>
    <w:rsid w:val="00B62BE6"/>
    <w:rsid w:val="00B65CC6"/>
    <w:rsid w:val="00B8568A"/>
    <w:rsid w:val="00B8669B"/>
    <w:rsid w:val="00B91C53"/>
    <w:rsid w:val="00BA4C1C"/>
    <w:rsid w:val="00BA5D6C"/>
    <w:rsid w:val="00BB1D83"/>
    <w:rsid w:val="00BC30D9"/>
    <w:rsid w:val="00BC64C9"/>
    <w:rsid w:val="00BD06E6"/>
    <w:rsid w:val="00BD31B5"/>
    <w:rsid w:val="00BD7DA6"/>
    <w:rsid w:val="00BF53EE"/>
    <w:rsid w:val="00C02929"/>
    <w:rsid w:val="00C04768"/>
    <w:rsid w:val="00C10977"/>
    <w:rsid w:val="00C21A49"/>
    <w:rsid w:val="00C23617"/>
    <w:rsid w:val="00C23DDD"/>
    <w:rsid w:val="00C27F2F"/>
    <w:rsid w:val="00C428A2"/>
    <w:rsid w:val="00C63848"/>
    <w:rsid w:val="00C66978"/>
    <w:rsid w:val="00C67A24"/>
    <w:rsid w:val="00C67E1D"/>
    <w:rsid w:val="00C81E20"/>
    <w:rsid w:val="00C94524"/>
    <w:rsid w:val="00C96FD4"/>
    <w:rsid w:val="00CA092F"/>
    <w:rsid w:val="00CF022E"/>
    <w:rsid w:val="00D0773B"/>
    <w:rsid w:val="00D14158"/>
    <w:rsid w:val="00D216B4"/>
    <w:rsid w:val="00D3091C"/>
    <w:rsid w:val="00D3373B"/>
    <w:rsid w:val="00D35EFD"/>
    <w:rsid w:val="00D438B0"/>
    <w:rsid w:val="00D5288D"/>
    <w:rsid w:val="00D567D6"/>
    <w:rsid w:val="00D72DE3"/>
    <w:rsid w:val="00D741C8"/>
    <w:rsid w:val="00D80A16"/>
    <w:rsid w:val="00D80C3E"/>
    <w:rsid w:val="00D84856"/>
    <w:rsid w:val="00D8651E"/>
    <w:rsid w:val="00D94A95"/>
    <w:rsid w:val="00D96B9D"/>
    <w:rsid w:val="00DA7EDF"/>
    <w:rsid w:val="00DB04D7"/>
    <w:rsid w:val="00DB65AB"/>
    <w:rsid w:val="00DC29B1"/>
    <w:rsid w:val="00DE4049"/>
    <w:rsid w:val="00DE5547"/>
    <w:rsid w:val="00DF3981"/>
    <w:rsid w:val="00DF3984"/>
    <w:rsid w:val="00DF4EE7"/>
    <w:rsid w:val="00DF6592"/>
    <w:rsid w:val="00E235C9"/>
    <w:rsid w:val="00E23729"/>
    <w:rsid w:val="00E315C3"/>
    <w:rsid w:val="00E4727F"/>
    <w:rsid w:val="00E51B61"/>
    <w:rsid w:val="00E53409"/>
    <w:rsid w:val="00E536B9"/>
    <w:rsid w:val="00E5692B"/>
    <w:rsid w:val="00E63DCA"/>
    <w:rsid w:val="00E665EA"/>
    <w:rsid w:val="00E725A5"/>
    <w:rsid w:val="00E778B8"/>
    <w:rsid w:val="00E800FD"/>
    <w:rsid w:val="00E929F0"/>
    <w:rsid w:val="00EC321F"/>
    <w:rsid w:val="00EC6E3F"/>
    <w:rsid w:val="00EE0881"/>
    <w:rsid w:val="00EE7267"/>
    <w:rsid w:val="00EF663F"/>
    <w:rsid w:val="00EF7E6F"/>
    <w:rsid w:val="00F00897"/>
    <w:rsid w:val="00F022B5"/>
    <w:rsid w:val="00F13504"/>
    <w:rsid w:val="00F14389"/>
    <w:rsid w:val="00F44F0E"/>
    <w:rsid w:val="00F4509B"/>
    <w:rsid w:val="00F46B55"/>
    <w:rsid w:val="00F777C0"/>
    <w:rsid w:val="00F81624"/>
    <w:rsid w:val="00F87CFB"/>
    <w:rsid w:val="00F91E47"/>
    <w:rsid w:val="00FB72D9"/>
    <w:rsid w:val="00FC7A6B"/>
    <w:rsid w:val="00FE088F"/>
    <w:rsid w:val="00FE08EA"/>
    <w:rsid w:val="00FE6164"/>
    <w:rsid w:val="00FE7F91"/>
    <w:rsid w:val="00FF1695"/>
    <w:rsid w:val="0547F89C"/>
    <w:rsid w:val="07C0E75C"/>
    <w:rsid w:val="17CD048B"/>
    <w:rsid w:val="1D475B06"/>
    <w:rsid w:val="30BFBF34"/>
    <w:rsid w:val="502AD0FD"/>
    <w:rsid w:val="50ED6FD0"/>
    <w:rsid w:val="61E4B2AE"/>
    <w:rsid w:val="6380830F"/>
    <w:rsid w:val="6428EA33"/>
    <w:rsid w:val="6A822B83"/>
    <w:rsid w:val="6AED5571"/>
    <w:rsid w:val="6E1B2848"/>
    <w:rsid w:val="735931EF"/>
    <w:rsid w:val="7A9E8B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806EBB2"/>
  <w14:defaultImageDpi w14:val="96"/>
  <w15:docId w15:val="{95239B0B-E364-40EA-AC52-66C66DD24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N w:val="0"/>
      <w:adjustRightInd w:val="0"/>
    </w:pPr>
    <w:rPr>
      <w:rFonts w:ascii="Arial" w:hAnsi="Arial" w:cs="Tahoma"/>
    </w:rPr>
  </w:style>
  <w:style w:type="paragraph" w:styleId="Heading2">
    <w:name w:val="heading 2"/>
    <w:basedOn w:val="Heading"/>
    <w:next w:val="BodyText"/>
    <w:link w:val="Heading2Char"/>
    <w:uiPriority w:val="99"/>
    <w:qFormat/>
    <w:pPr>
      <w:outlineLvl w:val="1"/>
    </w:pPr>
    <w:rPr>
      <w:rFonts w:ascii="Thorndale" w:hAnsi="Thorndale"/>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Cambria" w:hAnsi="Cambria"/>
      <w:b/>
      <w:i/>
      <w:sz w:val="28"/>
      <w:lang w:val="x-none"/>
    </w:rPr>
  </w:style>
  <w:style w:type="paragraph" w:styleId="BodyText">
    <w:name w:val="Body Text"/>
    <w:basedOn w:val="Normal"/>
    <w:next w:val="Normal"/>
    <w:link w:val="BodyTextChar"/>
    <w:uiPriority w:val="99"/>
    <w:rPr>
      <w:rFonts w:ascii="Tahoma" w:hAnsi="Tahoma"/>
      <w:i/>
      <w:iCs/>
      <w:sz w:val="22"/>
      <w:szCs w:val="22"/>
    </w:rPr>
  </w:style>
  <w:style w:type="character" w:customStyle="1" w:styleId="BodyTextChar">
    <w:name w:val="Body Text Char"/>
    <w:basedOn w:val="DefaultParagraphFont"/>
    <w:link w:val="BodyText"/>
    <w:uiPriority w:val="99"/>
    <w:semiHidden/>
    <w:locked/>
    <w:rPr>
      <w:rFonts w:ascii="Arial" w:hAnsi="Arial"/>
      <w:sz w:val="24"/>
      <w:lang w:val="x-none"/>
    </w:rPr>
  </w:style>
  <w:style w:type="paragraph" w:styleId="NormalIndent">
    <w:name w:val="Normal Indent"/>
    <w:basedOn w:val="BodyText"/>
    <w:uiPriority w:val="99"/>
    <w:pPr>
      <w:ind w:firstLine="720"/>
    </w:pPr>
    <w:rPr>
      <w:rFonts w:ascii="Arial" w:hAnsi="Arial"/>
      <w:i w:val="0"/>
      <w:iCs w:val="0"/>
      <w:sz w:val="24"/>
      <w:szCs w:val="24"/>
    </w:rPr>
  </w:style>
  <w:style w:type="paragraph" w:customStyle="1" w:styleId="Hangingindent">
    <w:name w:val="Hanging indent"/>
    <w:basedOn w:val="BodyText"/>
    <w:uiPriority w:val="99"/>
    <w:pPr>
      <w:ind w:left="720" w:hanging="720"/>
    </w:pPr>
    <w:rPr>
      <w:rFonts w:ascii="Arial" w:hAnsi="Arial"/>
      <w:i w:val="0"/>
      <w:iCs w:val="0"/>
      <w:sz w:val="24"/>
      <w:szCs w:val="24"/>
    </w:rPr>
  </w:style>
  <w:style w:type="paragraph" w:customStyle="1" w:styleId="Heading">
    <w:name w:val="Heading"/>
    <w:basedOn w:val="Normal"/>
    <w:next w:val="BodyText"/>
    <w:uiPriority w:val="99"/>
    <w:pPr>
      <w:keepNext/>
      <w:spacing w:before="240" w:after="120"/>
    </w:pPr>
    <w:rPr>
      <w:rFonts w:cs="Times New Roman"/>
      <w:sz w:val="28"/>
      <w:szCs w:val="28"/>
    </w:rPr>
  </w:style>
  <w:style w:type="paragraph" w:styleId="List">
    <w:name w:val="List"/>
    <w:basedOn w:val="BodyText"/>
    <w:uiPriority w:val="99"/>
    <w:rPr>
      <w:rFonts w:ascii="Arial" w:hAnsi="Arial"/>
      <w:i w:val="0"/>
      <w:iCs w:val="0"/>
      <w:sz w:val="24"/>
      <w:szCs w:val="24"/>
    </w:rPr>
  </w:style>
  <w:style w:type="paragraph" w:customStyle="1" w:styleId="TableContents">
    <w:name w:val="Table Contents"/>
    <w:basedOn w:val="Normal"/>
    <w:uiPriority w:val="99"/>
    <w:rPr>
      <w:sz w:val="24"/>
      <w:szCs w:val="24"/>
    </w:rPr>
  </w:style>
  <w:style w:type="paragraph" w:customStyle="1" w:styleId="TableHeading">
    <w:name w:val="Table Heading"/>
    <w:basedOn w:val="TableContents"/>
    <w:uiPriority w:val="99"/>
    <w:pPr>
      <w:jc w:val="center"/>
    </w:pPr>
    <w:rPr>
      <w:b/>
      <w:bCs/>
    </w:rPr>
  </w:style>
  <w:style w:type="paragraph" w:styleId="Caption">
    <w:name w:val="caption"/>
    <w:basedOn w:val="Normal"/>
    <w:uiPriority w:val="99"/>
    <w:qFormat/>
    <w:pPr>
      <w:spacing w:before="120" w:after="120"/>
    </w:pPr>
    <w:rPr>
      <w:i/>
      <w:iCs/>
      <w:sz w:val="24"/>
      <w:szCs w:val="24"/>
    </w:rPr>
  </w:style>
  <w:style w:type="paragraph" w:customStyle="1" w:styleId="Index">
    <w:name w:val="Index"/>
    <w:basedOn w:val="Normal"/>
    <w:uiPriority w:val="99"/>
    <w:rPr>
      <w:sz w:val="24"/>
      <w:szCs w:val="24"/>
    </w:rPr>
  </w:style>
  <w:style w:type="paragraph" w:customStyle="1" w:styleId="BCCBulletList">
    <w:name w:val="BCC Bullet List"/>
    <w:basedOn w:val="Normal"/>
    <w:uiPriority w:val="99"/>
    <w:rPr>
      <w:sz w:val="24"/>
      <w:szCs w:val="24"/>
    </w:rPr>
  </w:style>
  <w:style w:type="paragraph" w:customStyle="1" w:styleId="BCCNumberedList">
    <w:name w:val="BCC Numbered List"/>
    <w:basedOn w:val="Normal"/>
    <w:uiPriority w:val="99"/>
    <w:rPr>
      <w:sz w:val="24"/>
      <w:szCs w:val="24"/>
    </w:rPr>
  </w:style>
  <w:style w:type="paragraph" w:customStyle="1" w:styleId="BCCCombiList">
    <w:name w:val="BCC Combi List"/>
    <w:basedOn w:val="Normal"/>
    <w:uiPriority w:val="99"/>
    <w:rPr>
      <w:sz w:val="24"/>
      <w:szCs w:val="24"/>
    </w:rPr>
  </w:style>
  <w:style w:type="character" w:customStyle="1" w:styleId="NumberingSymbols">
    <w:name w:val="Numbering Symbols"/>
    <w:uiPriority w:val="99"/>
    <w:rPr>
      <w:rFonts w:eastAsia="Times New Roman"/>
      <w:lang w:val="x-none"/>
    </w:rPr>
  </w:style>
  <w:style w:type="character" w:customStyle="1" w:styleId="BulletSymbols">
    <w:name w:val="Bullet Symbols"/>
    <w:uiPriority w:val="99"/>
    <w:rPr>
      <w:rFonts w:ascii="StarSymbol" w:hAnsi="StarSymbol"/>
      <w:sz w:val="18"/>
      <w:lang w:val="x-none"/>
    </w:rPr>
  </w:style>
  <w:style w:type="character" w:customStyle="1" w:styleId="INS">
    <w:name w:val="INS"/>
    <w:rPr>
      <w:rFonts w:eastAsia="Times New Roman"/>
      <w:lang w:val="x-none"/>
    </w:rPr>
  </w:style>
  <w:style w:type="character" w:customStyle="1" w:styleId="RTFNum81">
    <w:name w:val="RTF_Num 8 1"/>
    <w:uiPriority w:val="99"/>
    <w:rPr>
      <w:rFonts w:ascii="StarSymbol" w:hAnsi="StarSymbol"/>
      <w:sz w:val="18"/>
      <w:lang w:val="x-none"/>
    </w:rPr>
  </w:style>
  <w:style w:type="character" w:customStyle="1" w:styleId="RTFNum82">
    <w:name w:val="RTF_Num 8 2"/>
    <w:uiPriority w:val="99"/>
    <w:rPr>
      <w:rFonts w:ascii="StarSymbol" w:hAnsi="StarSymbol"/>
      <w:sz w:val="18"/>
      <w:lang w:val="x-none"/>
    </w:rPr>
  </w:style>
  <w:style w:type="character" w:customStyle="1" w:styleId="RTFNum83">
    <w:name w:val="RTF_Num 8 3"/>
    <w:uiPriority w:val="99"/>
    <w:rPr>
      <w:rFonts w:ascii="StarSymbol" w:hAnsi="StarSymbol"/>
      <w:sz w:val="18"/>
      <w:lang w:val="x-none"/>
    </w:rPr>
  </w:style>
  <w:style w:type="character" w:customStyle="1" w:styleId="RTFNum84">
    <w:name w:val="RTF_Num 8 4"/>
    <w:uiPriority w:val="99"/>
    <w:rPr>
      <w:rFonts w:ascii="StarSymbol" w:hAnsi="StarSymbol"/>
      <w:sz w:val="18"/>
      <w:lang w:val="x-none"/>
    </w:rPr>
  </w:style>
  <w:style w:type="character" w:customStyle="1" w:styleId="RTFNum85">
    <w:name w:val="RTF_Num 8 5"/>
    <w:uiPriority w:val="99"/>
    <w:rPr>
      <w:rFonts w:ascii="StarSymbol" w:hAnsi="StarSymbol"/>
      <w:sz w:val="18"/>
      <w:lang w:val="x-none"/>
    </w:rPr>
  </w:style>
  <w:style w:type="character" w:customStyle="1" w:styleId="RTFNum86">
    <w:name w:val="RTF_Num 8 6"/>
    <w:uiPriority w:val="99"/>
    <w:rPr>
      <w:rFonts w:ascii="StarSymbol" w:hAnsi="StarSymbol"/>
      <w:sz w:val="18"/>
      <w:lang w:val="x-none"/>
    </w:rPr>
  </w:style>
  <w:style w:type="character" w:customStyle="1" w:styleId="RTFNum87">
    <w:name w:val="RTF_Num 8 7"/>
    <w:uiPriority w:val="99"/>
    <w:rPr>
      <w:rFonts w:ascii="StarSymbol" w:hAnsi="StarSymbol"/>
      <w:sz w:val="18"/>
      <w:lang w:val="x-none"/>
    </w:rPr>
  </w:style>
  <w:style w:type="character" w:customStyle="1" w:styleId="RTFNum88">
    <w:name w:val="RTF_Num 8 8"/>
    <w:uiPriority w:val="99"/>
    <w:rPr>
      <w:rFonts w:ascii="StarSymbol" w:hAnsi="StarSymbol"/>
      <w:sz w:val="18"/>
      <w:lang w:val="x-none"/>
    </w:rPr>
  </w:style>
  <w:style w:type="character" w:customStyle="1" w:styleId="RTFNum89">
    <w:name w:val="RTF_Num 8 9"/>
    <w:uiPriority w:val="99"/>
    <w:rPr>
      <w:rFonts w:ascii="StarSymbol" w:hAnsi="StarSymbol"/>
      <w:sz w:val="18"/>
      <w:lang w:val="x-none"/>
    </w:rPr>
  </w:style>
  <w:style w:type="paragraph" w:customStyle="1" w:styleId="Bullet">
    <w:name w:val="Bullet"/>
    <w:basedOn w:val="Normal"/>
    <w:link w:val="BulletChar"/>
    <w:qFormat/>
    <w:rsid w:val="00880A43"/>
    <w:pPr>
      <w:widowControl/>
      <w:numPr>
        <w:numId w:val="7"/>
      </w:numPr>
      <w:autoSpaceDN/>
      <w:adjustRightInd/>
      <w:spacing w:before="60" w:after="60"/>
      <w:ind w:left="284" w:hanging="284"/>
    </w:pPr>
    <w:rPr>
      <w:rFonts w:ascii="Verdana" w:hAnsi="Verdana" w:cs="Times New Roman"/>
      <w:szCs w:val="22"/>
      <w:lang w:eastAsia="en-US"/>
    </w:rPr>
  </w:style>
  <w:style w:type="character" w:customStyle="1" w:styleId="BulletChar">
    <w:name w:val="Bullet Char"/>
    <w:link w:val="Bullet"/>
    <w:locked/>
    <w:rsid w:val="00880A43"/>
    <w:rPr>
      <w:rFonts w:ascii="Verdana" w:hAnsi="Verdana"/>
      <w:sz w:val="20"/>
      <w:lang w:val="x-none" w:eastAsia="en-US"/>
    </w:rPr>
  </w:style>
  <w:style w:type="paragraph" w:styleId="BalloonText">
    <w:name w:val="Balloon Text"/>
    <w:basedOn w:val="Normal"/>
    <w:link w:val="BalloonTextChar"/>
    <w:uiPriority w:val="99"/>
    <w:semiHidden/>
    <w:unhideWhenUsed/>
    <w:rsid w:val="00FE7F91"/>
    <w:rPr>
      <w:rFonts w:ascii="Tahoma" w:hAnsi="Tahoma"/>
      <w:sz w:val="16"/>
      <w:szCs w:val="16"/>
    </w:rPr>
  </w:style>
  <w:style w:type="character" w:customStyle="1" w:styleId="BalloonTextChar">
    <w:name w:val="Balloon Text Char"/>
    <w:basedOn w:val="DefaultParagraphFont"/>
    <w:link w:val="BalloonText"/>
    <w:uiPriority w:val="99"/>
    <w:semiHidden/>
    <w:locked/>
    <w:rsid w:val="00FE7F91"/>
    <w:rPr>
      <w:rFonts w:ascii="Tahoma" w:hAnsi="Tahoma"/>
      <w:sz w:val="16"/>
      <w:lang w:val="x-none"/>
    </w:rPr>
  </w:style>
  <w:style w:type="table" w:styleId="TableGrid">
    <w:name w:val="Table Grid"/>
    <w:basedOn w:val="TableNormal"/>
    <w:uiPriority w:val="59"/>
    <w:rsid w:val="00655109"/>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34EF"/>
    <w:pPr>
      <w:tabs>
        <w:tab w:val="center" w:pos="4513"/>
        <w:tab w:val="right" w:pos="9026"/>
      </w:tabs>
    </w:pPr>
  </w:style>
  <w:style w:type="character" w:customStyle="1" w:styleId="HeaderChar">
    <w:name w:val="Header Char"/>
    <w:basedOn w:val="DefaultParagraphFont"/>
    <w:link w:val="Header"/>
    <w:uiPriority w:val="99"/>
    <w:locked/>
    <w:rsid w:val="00B134EF"/>
    <w:rPr>
      <w:rFonts w:ascii="Arial" w:hAnsi="Arial"/>
      <w:sz w:val="20"/>
      <w:lang w:val="x-none"/>
    </w:rPr>
  </w:style>
  <w:style w:type="paragraph" w:styleId="Footer">
    <w:name w:val="footer"/>
    <w:basedOn w:val="Normal"/>
    <w:link w:val="FooterChar"/>
    <w:uiPriority w:val="99"/>
    <w:unhideWhenUsed/>
    <w:rsid w:val="00B134EF"/>
    <w:pPr>
      <w:tabs>
        <w:tab w:val="center" w:pos="4513"/>
        <w:tab w:val="right" w:pos="9026"/>
      </w:tabs>
    </w:pPr>
  </w:style>
  <w:style w:type="character" w:customStyle="1" w:styleId="FooterChar">
    <w:name w:val="Footer Char"/>
    <w:basedOn w:val="DefaultParagraphFont"/>
    <w:link w:val="Footer"/>
    <w:uiPriority w:val="99"/>
    <w:locked/>
    <w:rsid w:val="00B134EF"/>
    <w:rPr>
      <w:rFonts w:ascii="Arial" w:hAnsi="Arial"/>
      <w:sz w:val="20"/>
      <w:lang w:val="x-none"/>
    </w:rPr>
  </w:style>
  <w:style w:type="paragraph" w:customStyle="1" w:styleId="Default">
    <w:name w:val="Default"/>
    <w:rsid w:val="003830CA"/>
    <w:pPr>
      <w:autoSpaceDE w:val="0"/>
      <w:autoSpaceDN w:val="0"/>
      <w:adjustRightInd w:val="0"/>
    </w:pPr>
    <w:rPr>
      <w:rFonts w:ascii="Arial" w:hAnsi="Arial" w:cs="Arial"/>
      <w:color w:val="000000"/>
      <w:sz w:val="24"/>
      <w:szCs w:val="24"/>
    </w:rPr>
  </w:style>
  <w:style w:type="paragraph" w:styleId="NoSpacing">
    <w:name w:val="No Spacing"/>
    <w:uiPriority w:val="1"/>
    <w:qFormat/>
    <w:rsid w:val="003830CA"/>
    <w:pPr>
      <w:widowControl w:val="0"/>
      <w:autoSpaceDN w:val="0"/>
      <w:adjustRightInd w:val="0"/>
    </w:pPr>
    <w:rPr>
      <w:rFonts w:ascii="Arial" w:hAnsi="Arial" w:cs="Tahoma"/>
    </w:rPr>
  </w:style>
  <w:style w:type="paragraph" w:styleId="ListParagraph">
    <w:name w:val="List Paragraph"/>
    <w:basedOn w:val="Normal"/>
    <w:link w:val="ListParagraphChar"/>
    <w:uiPriority w:val="34"/>
    <w:qFormat/>
    <w:rsid w:val="005F1B5C"/>
    <w:pPr>
      <w:widowControl/>
      <w:autoSpaceDN/>
      <w:adjustRightInd/>
      <w:spacing w:after="160" w:line="259" w:lineRule="auto"/>
      <w:ind w:left="720"/>
      <w:contextualSpacing/>
    </w:pPr>
    <w:rPr>
      <w:rFonts w:eastAsiaTheme="minorHAnsi" w:cstheme="minorBidi"/>
      <w:color w:val="404040" w:themeColor="text1" w:themeTint="BF"/>
      <w:sz w:val="22"/>
      <w:szCs w:val="22"/>
      <w:lang w:eastAsia="en-US"/>
    </w:rPr>
  </w:style>
  <w:style w:type="character" w:customStyle="1" w:styleId="ListParagraphChar">
    <w:name w:val="List Paragraph Char"/>
    <w:basedOn w:val="DefaultParagraphFont"/>
    <w:link w:val="ListParagraph"/>
    <w:uiPriority w:val="34"/>
    <w:rsid w:val="005F1B5C"/>
    <w:rPr>
      <w:rFonts w:ascii="Arial" w:eastAsiaTheme="minorHAnsi" w:hAnsi="Arial" w:cstheme="minorBidi"/>
      <w:color w:val="404040" w:themeColor="text1" w:themeTint="BF"/>
      <w:sz w:val="22"/>
      <w:szCs w:val="22"/>
      <w:lang w:eastAsia="en-US"/>
    </w:rPr>
  </w:style>
  <w:style w:type="paragraph" w:styleId="NormalWeb">
    <w:name w:val="Normal (Web)"/>
    <w:basedOn w:val="Normal"/>
    <w:uiPriority w:val="99"/>
    <w:unhideWhenUsed/>
    <w:rsid w:val="000E045C"/>
    <w:pPr>
      <w:widowControl/>
      <w:autoSpaceDN/>
      <w:adjustRightInd/>
      <w:spacing w:before="100" w:beforeAutospacing="1" w:after="100" w:afterAutospacing="1"/>
    </w:pPr>
    <w:rPr>
      <w:rFonts w:ascii="Times" w:eastAsiaTheme="minorHAnsi" w:hAnsi="Times" w:cs="Times New Roman"/>
      <w:lang w:eastAsia="en-US"/>
    </w:rPr>
  </w:style>
  <w:style w:type="paragraph" w:customStyle="1" w:styleId="Level1">
    <w:name w:val="Level 1"/>
    <w:basedOn w:val="Normal"/>
    <w:rsid w:val="000E045C"/>
    <w:pPr>
      <w:suppressAutoHyphens/>
      <w:autoSpaceDN/>
      <w:adjustRightInd/>
    </w:pPr>
    <w:rPr>
      <w:rFonts w:ascii="Times New Roman" w:hAnsi="Times New Roman" w:cs="Times New Roman"/>
      <w:sz w:val="24"/>
      <w:lang w:val="en-US" w:eastAsia="ar-SA"/>
    </w:rPr>
  </w:style>
  <w:style w:type="paragraph" w:customStyle="1" w:styleId="Level3">
    <w:name w:val="Level 3"/>
    <w:basedOn w:val="Normal"/>
    <w:rsid w:val="000E045C"/>
    <w:pPr>
      <w:suppressAutoHyphens/>
      <w:autoSpaceDN/>
      <w:adjustRightInd/>
    </w:pPr>
    <w:rPr>
      <w:rFonts w:ascii="Times New Roman" w:hAnsi="Times New Roman" w:cs="Times New Roman"/>
      <w:sz w:val="24"/>
      <w:lang w:val="en-US" w:eastAsia="ar-SA"/>
    </w:rPr>
  </w:style>
  <w:style w:type="character" w:customStyle="1" w:styleId="normaltextrun">
    <w:name w:val="normaltextrun"/>
    <w:basedOn w:val="DefaultParagraphFont"/>
    <w:rsid w:val="0015342E"/>
  </w:style>
  <w:style w:type="paragraph" w:customStyle="1" w:styleId="xmsonormal">
    <w:name w:val="x_msonormal"/>
    <w:basedOn w:val="Normal"/>
    <w:rsid w:val="00264531"/>
    <w:pPr>
      <w:widowControl/>
      <w:autoSpaceDN/>
      <w:adjustRightInd/>
    </w:pPr>
    <w:rPr>
      <w:rFonts w:ascii="Calibri" w:eastAsiaTheme="minorHAnsi" w:hAnsi="Calibri" w:cs="Calibri"/>
      <w:sz w:val="22"/>
      <w:szCs w:val="22"/>
    </w:rPr>
  </w:style>
  <w:style w:type="paragraph" w:customStyle="1" w:styleId="xmsonospacing">
    <w:name w:val="x_msonospacing"/>
    <w:basedOn w:val="Normal"/>
    <w:rsid w:val="00264531"/>
    <w:pPr>
      <w:widowControl/>
      <w:adjustRightInd/>
    </w:pPr>
    <w:rPr>
      <w:rFonts w:eastAsiaTheme="minorHAnsi" w:cs="Arial"/>
    </w:rPr>
  </w:style>
  <w:style w:type="character" w:customStyle="1" w:styleId="xs1">
    <w:name w:val="x_s1"/>
    <w:basedOn w:val="DefaultParagraphFont"/>
    <w:rsid w:val="00223CDD"/>
  </w:style>
  <w:style w:type="character" w:customStyle="1" w:styleId="xs2">
    <w:name w:val="x_s2"/>
    <w:basedOn w:val="DefaultParagraphFont"/>
    <w:rsid w:val="00223CDD"/>
  </w:style>
  <w:style w:type="paragraph" w:customStyle="1" w:styleId="xli2">
    <w:name w:val="x_li2"/>
    <w:basedOn w:val="Normal"/>
    <w:rsid w:val="00D94A95"/>
    <w:pPr>
      <w:widowControl/>
      <w:autoSpaceDN/>
      <w:adjustRightInd/>
      <w:spacing w:before="100" w:beforeAutospacing="1" w:after="100" w:afterAutospacing="1"/>
    </w:pPr>
    <w:rPr>
      <w:rFonts w:ascii="Calibri" w:eastAsiaTheme="minorHAnsi" w:hAnsi="Calibri" w:cs="Calibri"/>
      <w:sz w:val="22"/>
      <w:szCs w:val="22"/>
    </w:rPr>
  </w:style>
  <w:style w:type="paragraph" w:customStyle="1" w:styleId="xp2">
    <w:name w:val="x_p2"/>
    <w:basedOn w:val="Normal"/>
    <w:rsid w:val="00D94A95"/>
    <w:pPr>
      <w:widowControl/>
      <w:autoSpaceDN/>
      <w:adjustRightInd/>
    </w:pPr>
    <w:rPr>
      <w:rFonts w:ascii="Calibri" w:eastAsiaTheme="minorHAnsi" w:hAnsi="Calibri" w:cs="Calibri"/>
      <w:sz w:val="22"/>
      <w:szCs w:val="22"/>
    </w:rPr>
  </w:style>
  <w:style w:type="character" w:customStyle="1" w:styleId="xs5">
    <w:name w:val="x_s5"/>
    <w:basedOn w:val="DefaultParagraphFont"/>
    <w:rsid w:val="00B21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40696">
      <w:bodyDiv w:val="1"/>
      <w:marLeft w:val="0"/>
      <w:marRight w:val="0"/>
      <w:marTop w:val="0"/>
      <w:marBottom w:val="0"/>
      <w:divBdr>
        <w:top w:val="none" w:sz="0" w:space="0" w:color="auto"/>
        <w:left w:val="none" w:sz="0" w:space="0" w:color="auto"/>
        <w:bottom w:val="none" w:sz="0" w:space="0" w:color="auto"/>
        <w:right w:val="none" w:sz="0" w:space="0" w:color="auto"/>
      </w:divBdr>
    </w:div>
    <w:div w:id="113714800">
      <w:bodyDiv w:val="1"/>
      <w:marLeft w:val="0"/>
      <w:marRight w:val="0"/>
      <w:marTop w:val="0"/>
      <w:marBottom w:val="0"/>
      <w:divBdr>
        <w:top w:val="none" w:sz="0" w:space="0" w:color="auto"/>
        <w:left w:val="none" w:sz="0" w:space="0" w:color="auto"/>
        <w:bottom w:val="none" w:sz="0" w:space="0" w:color="auto"/>
        <w:right w:val="none" w:sz="0" w:space="0" w:color="auto"/>
      </w:divBdr>
    </w:div>
    <w:div w:id="279536109">
      <w:bodyDiv w:val="1"/>
      <w:marLeft w:val="0"/>
      <w:marRight w:val="0"/>
      <w:marTop w:val="0"/>
      <w:marBottom w:val="0"/>
      <w:divBdr>
        <w:top w:val="none" w:sz="0" w:space="0" w:color="auto"/>
        <w:left w:val="none" w:sz="0" w:space="0" w:color="auto"/>
        <w:bottom w:val="none" w:sz="0" w:space="0" w:color="auto"/>
        <w:right w:val="none" w:sz="0" w:space="0" w:color="auto"/>
      </w:divBdr>
    </w:div>
    <w:div w:id="413817678">
      <w:bodyDiv w:val="1"/>
      <w:marLeft w:val="0"/>
      <w:marRight w:val="0"/>
      <w:marTop w:val="0"/>
      <w:marBottom w:val="0"/>
      <w:divBdr>
        <w:top w:val="none" w:sz="0" w:space="0" w:color="auto"/>
        <w:left w:val="none" w:sz="0" w:space="0" w:color="auto"/>
        <w:bottom w:val="none" w:sz="0" w:space="0" w:color="auto"/>
        <w:right w:val="none" w:sz="0" w:space="0" w:color="auto"/>
      </w:divBdr>
    </w:div>
    <w:div w:id="530261876">
      <w:bodyDiv w:val="1"/>
      <w:marLeft w:val="0"/>
      <w:marRight w:val="0"/>
      <w:marTop w:val="0"/>
      <w:marBottom w:val="0"/>
      <w:divBdr>
        <w:top w:val="none" w:sz="0" w:space="0" w:color="auto"/>
        <w:left w:val="none" w:sz="0" w:space="0" w:color="auto"/>
        <w:bottom w:val="none" w:sz="0" w:space="0" w:color="auto"/>
        <w:right w:val="none" w:sz="0" w:space="0" w:color="auto"/>
      </w:divBdr>
    </w:div>
    <w:div w:id="646934946">
      <w:bodyDiv w:val="1"/>
      <w:marLeft w:val="0"/>
      <w:marRight w:val="0"/>
      <w:marTop w:val="0"/>
      <w:marBottom w:val="0"/>
      <w:divBdr>
        <w:top w:val="none" w:sz="0" w:space="0" w:color="auto"/>
        <w:left w:val="none" w:sz="0" w:space="0" w:color="auto"/>
        <w:bottom w:val="none" w:sz="0" w:space="0" w:color="auto"/>
        <w:right w:val="none" w:sz="0" w:space="0" w:color="auto"/>
      </w:divBdr>
    </w:div>
    <w:div w:id="1216743200">
      <w:bodyDiv w:val="1"/>
      <w:marLeft w:val="0"/>
      <w:marRight w:val="0"/>
      <w:marTop w:val="0"/>
      <w:marBottom w:val="0"/>
      <w:divBdr>
        <w:top w:val="none" w:sz="0" w:space="0" w:color="auto"/>
        <w:left w:val="none" w:sz="0" w:space="0" w:color="auto"/>
        <w:bottom w:val="none" w:sz="0" w:space="0" w:color="auto"/>
        <w:right w:val="none" w:sz="0" w:space="0" w:color="auto"/>
      </w:divBdr>
    </w:div>
    <w:div w:id="1529374921">
      <w:bodyDiv w:val="1"/>
      <w:marLeft w:val="0"/>
      <w:marRight w:val="0"/>
      <w:marTop w:val="0"/>
      <w:marBottom w:val="0"/>
      <w:divBdr>
        <w:top w:val="none" w:sz="0" w:space="0" w:color="auto"/>
        <w:left w:val="none" w:sz="0" w:space="0" w:color="auto"/>
        <w:bottom w:val="none" w:sz="0" w:space="0" w:color="auto"/>
        <w:right w:val="none" w:sz="0" w:space="0" w:color="auto"/>
      </w:divBdr>
    </w:div>
    <w:div w:id="1784423350">
      <w:bodyDiv w:val="1"/>
      <w:marLeft w:val="0"/>
      <w:marRight w:val="0"/>
      <w:marTop w:val="0"/>
      <w:marBottom w:val="0"/>
      <w:divBdr>
        <w:top w:val="none" w:sz="0" w:space="0" w:color="auto"/>
        <w:left w:val="none" w:sz="0" w:space="0" w:color="auto"/>
        <w:bottom w:val="none" w:sz="0" w:space="0" w:color="auto"/>
        <w:right w:val="none" w:sz="0" w:space="0" w:color="auto"/>
      </w:divBdr>
    </w:div>
    <w:div w:id="2036615758">
      <w:marLeft w:val="0"/>
      <w:marRight w:val="0"/>
      <w:marTop w:val="0"/>
      <w:marBottom w:val="0"/>
      <w:divBdr>
        <w:top w:val="none" w:sz="0" w:space="0" w:color="auto"/>
        <w:left w:val="none" w:sz="0" w:space="0" w:color="auto"/>
        <w:bottom w:val="none" w:sz="0" w:space="0" w:color="auto"/>
        <w:right w:val="none" w:sz="0" w:space="0" w:color="auto"/>
      </w:divBdr>
      <w:divsChild>
        <w:div w:id="2036615760">
          <w:marLeft w:val="446"/>
          <w:marRight w:val="0"/>
          <w:marTop w:val="0"/>
          <w:marBottom w:val="0"/>
          <w:divBdr>
            <w:top w:val="none" w:sz="0" w:space="0" w:color="auto"/>
            <w:left w:val="none" w:sz="0" w:space="0" w:color="auto"/>
            <w:bottom w:val="none" w:sz="0" w:space="0" w:color="auto"/>
            <w:right w:val="none" w:sz="0" w:space="0" w:color="auto"/>
          </w:divBdr>
        </w:div>
      </w:divsChild>
    </w:div>
    <w:div w:id="2036615761">
      <w:marLeft w:val="0"/>
      <w:marRight w:val="0"/>
      <w:marTop w:val="0"/>
      <w:marBottom w:val="0"/>
      <w:divBdr>
        <w:top w:val="none" w:sz="0" w:space="0" w:color="auto"/>
        <w:left w:val="none" w:sz="0" w:space="0" w:color="auto"/>
        <w:bottom w:val="none" w:sz="0" w:space="0" w:color="auto"/>
        <w:right w:val="none" w:sz="0" w:space="0" w:color="auto"/>
      </w:divBdr>
      <w:divsChild>
        <w:div w:id="2036615757">
          <w:marLeft w:val="446"/>
          <w:marRight w:val="0"/>
          <w:marTop w:val="0"/>
          <w:marBottom w:val="0"/>
          <w:divBdr>
            <w:top w:val="none" w:sz="0" w:space="0" w:color="auto"/>
            <w:left w:val="none" w:sz="0" w:space="0" w:color="auto"/>
            <w:bottom w:val="none" w:sz="0" w:space="0" w:color="auto"/>
            <w:right w:val="none" w:sz="0" w:space="0" w:color="auto"/>
          </w:divBdr>
        </w:div>
      </w:divsChild>
    </w:div>
    <w:div w:id="2036615763">
      <w:marLeft w:val="0"/>
      <w:marRight w:val="0"/>
      <w:marTop w:val="0"/>
      <w:marBottom w:val="0"/>
      <w:divBdr>
        <w:top w:val="none" w:sz="0" w:space="0" w:color="auto"/>
        <w:left w:val="none" w:sz="0" w:space="0" w:color="auto"/>
        <w:bottom w:val="none" w:sz="0" w:space="0" w:color="auto"/>
        <w:right w:val="none" w:sz="0" w:space="0" w:color="auto"/>
      </w:divBdr>
      <w:divsChild>
        <w:div w:id="2036615762">
          <w:marLeft w:val="446"/>
          <w:marRight w:val="0"/>
          <w:marTop w:val="0"/>
          <w:marBottom w:val="0"/>
          <w:divBdr>
            <w:top w:val="none" w:sz="0" w:space="0" w:color="auto"/>
            <w:left w:val="none" w:sz="0" w:space="0" w:color="auto"/>
            <w:bottom w:val="none" w:sz="0" w:space="0" w:color="auto"/>
            <w:right w:val="none" w:sz="0" w:space="0" w:color="auto"/>
          </w:divBdr>
        </w:div>
      </w:divsChild>
    </w:div>
    <w:div w:id="2036615764">
      <w:marLeft w:val="0"/>
      <w:marRight w:val="0"/>
      <w:marTop w:val="0"/>
      <w:marBottom w:val="0"/>
      <w:divBdr>
        <w:top w:val="none" w:sz="0" w:space="0" w:color="auto"/>
        <w:left w:val="none" w:sz="0" w:space="0" w:color="auto"/>
        <w:bottom w:val="none" w:sz="0" w:space="0" w:color="auto"/>
        <w:right w:val="none" w:sz="0" w:space="0" w:color="auto"/>
      </w:divBdr>
      <w:divsChild>
        <w:div w:id="2036615759">
          <w:marLeft w:val="446"/>
          <w:marRight w:val="0"/>
          <w:marTop w:val="0"/>
          <w:marBottom w:val="0"/>
          <w:divBdr>
            <w:top w:val="none" w:sz="0" w:space="0" w:color="auto"/>
            <w:left w:val="none" w:sz="0" w:space="0" w:color="auto"/>
            <w:bottom w:val="none" w:sz="0" w:space="0" w:color="auto"/>
            <w:right w:val="none" w:sz="0" w:space="0" w:color="auto"/>
          </w:divBdr>
        </w:div>
      </w:divsChild>
    </w:div>
    <w:div w:id="210391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B67AE13FBD584ABEFCF026840CED6F" ma:contentTypeVersion="12" ma:contentTypeDescription="Create a new document." ma:contentTypeScope="" ma:versionID="9784314e674e9079cd6705cc0e0135cc">
  <xsd:schema xmlns:xsd="http://www.w3.org/2001/XMLSchema" xmlns:xs="http://www.w3.org/2001/XMLSchema" xmlns:p="http://schemas.microsoft.com/office/2006/metadata/properties" xmlns:ns2="d56b9130-d22a-480d-bb83-f34040f04d96" xmlns:ns3="dd8606a3-d959-45f7-996e-3c98d970357c" targetNamespace="http://schemas.microsoft.com/office/2006/metadata/properties" ma:root="true" ma:fieldsID="8ca069c809ae36dcd4a7f6700d812d6d" ns2:_="" ns3:_="">
    <xsd:import namespace="d56b9130-d22a-480d-bb83-f34040f04d96"/>
    <xsd:import namespace="dd8606a3-d959-45f7-996e-3c98d97035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b9130-d22a-480d-bb83-f34040f04d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8606a3-d959-45f7-996e-3c98d97035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8F3C67-01D4-47CE-9C6B-CA76376F7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b9130-d22a-480d-bb83-f34040f04d96"/>
    <ds:schemaRef ds:uri="dd8606a3-d959-45f7-996e-3c98d9703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6E6F0F-BDF0-41E6-B534-4F99672AFB9C}">
  <ds:schemaRefs>
    <ds:schemaRef ds:uri="http://schemas.microsoft.com/sharepoint/v3/contenttype/forms"/>
  </ds:schemaRefs>
</ds:datastoreItem>
</file>

<file path=customXml/itemProps3.xml><?xml version="1.0" encoding="utf-8"?>
<ds:datastoreItem xmlns:ds="http://schemas.openxmlformats.org/officeDocument/2006/customXml" ds:itemID="{5562C983-BC16-405E-950B-299000D39896}">
  <ds:schemaRefs>
    <ds:schemaRef ds:uri="http://schemas.openxmlformats.org/officeDocument/2006/bibliography"/>
  </ds:schemaRefs>
</ds:datastoreItem>
</file>

<file path=customXml/itemProps4.xml><?xml version="1.0" encoding="utf-8"?>
<ds:datastoreItem xmlns:ds="http://schemas.openxmlformats.org/officeDocument/2006/customXml" ds:itemID="{06A644AE-F93F-4DC6-A52A-16033BDA08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725</Words>
  <Characters>4133</Characters>
  <Application>Microsoft Office Word</Application>
  <DocSecurity>0</DocSecurity>
  <Lines>34</Lines>
  <Paragraphs>9</Paragraphs>
  <ScaleCrop>false</ScaleCrop>
  <Company>Bristol City Council</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Haydon</dc:creator>
  <cp:keywords/>
  <cp:lastModifiedBy>Laurence Wright</cp:lastModifiedBy>
  <cp:revision>2</cp:revision>
  <cp:lastPrinted>2016-04-13T20:29:00Z</cp:lastPrinted>
  <dcterms:created xsi:type="dcterms:W3CDTF">2025-06-25T14:52:00Z</dcterms:created>
  <dcterms:modified xsi:type="dcterms:W3CDTF">2025-06-25T14:52:00Z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0x01010026B67AE13FBD584ABEFCF026840CED6F</vt:lpwstr>
  </property>
  <property fmtid="{D5CDD505-2E9C-101B-9397-08002B2CF9AE}" pid="3" name="Order">
    <vt:r8>61800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